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94B0" w14:textId="77777777" w:rsidR="00EE0A83" w:rsidRPr="00F74F59" w:rsidRDefault="00EE0A83" w:rsidP="00EE0A83">
      <w:pPr>
        <w:tabs>
          <w:tab w:val="left" w:pos="1647"/>
        </w:tabs>
        <w:rPr>
          <w:rFonts w:cs="Times New Roman"/>
          <w:szCs w:val="24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F74F59" w:rsidRPr="00D17384" w14:paraId="5B6D6B75" w14:textId="77777777" w:rsidTr="00F74F5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94D0960" w14:textId="5063B76C" w:rsidR="00F74F59" w:rsidRPr="00D17384" w:rsidRDefault="00D17384" w:rsidP="00D17384">
            <w:pPr>
              <w:tabs>
                <w:tab w:val="left" w:pos="1647"/>
              </w:tabs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D17384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Monori József Attila Gimnázium</w:t>
            </w:r>
          </w:p>
        </w:tc>
      </w:tr>
      <w:tr w:rsidR="00F74F59" w:rsidRPr="00F74F59" w14:paraId="5DB1F982" w14:textId="77777777" w:rsidTr="00F74F59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C06191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26BA707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F74F59">
              <w:rPr>
                <w:rFonts w:cs="Times New Roman"/>
                <w:b/>
                <w:bCs/>
                <w:szCs w:val="24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6F3AFF4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Évfolyam</w:t>
            </w:r>
          </w:p>
        </w:tc>
      </w:tr>
      <w:tr w:rsidR="00F74F59" w:rsidRPr="00F74F59" w14:paraId="513426A2" w14:textId="77777777" w:rsidTr="00F74F59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FBDD037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Irodalom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E9753D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A43AC42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12.</w:t>
            </w:r>
          </w:p>
        </w:tc>
      </w:tr>
      <w:tr w:rsidR="00F74F59" w:rsidRPr="00F74F59" w14:paraId="5BF60F71" w14:textId="77777777" w:rsidTr="00F74F59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8BAF9B4" w14:textId="5B9C9A35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80A5AF7" w14:textId="21D4C8C9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05070C6" w14:textId="366B83D1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9033ADE" w14:textId="55ACA75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F74F59" w:rsidRPr="00F74F59" w14:paraId="45B242DC" w14:textId="77777777" w:rsidTr="00F74F59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9BB561E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2E37E3C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F74F59"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C6EACA0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CE12E18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Az osztály típusa:</w:t>
            </w:r>
          </w:p>
        </w:tc>
      </w:tr>
      <w:tr w:rsidR="00F74F59" w:rsidRPr="00F74F59" w14:paraId="5D7C418D" w14:textId="77777777" w:rsidTr="00F74F59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2BBBA3A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6E427C6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F74F59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9D6B591" w14:textId="77777777" w:rsidR="00F74F59" w:rsidRPr="00F74F59" w:rsidRDefault="00F74F59" w:rsidP="00F74F59">
            <w:pPr>
              <w:tabs>
                <w:tab w:val="left" w:pos="1647"/>
              </w:tabs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003EF7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emelt szintű fakultáció</w:t>
            </w:r>
          </w:p>
        </w:tc>
      </w:tr>
      <w:tr w:rsidR="00F74F59" w:rsidRPr="00F74F59" w14:paraId="28F37C60" w14:textId="77777777" w:rsidTr="00F74F59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2EBA46E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50FBA26" w14:textId="246D4B75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  <w:proofErr w:type="spellStart"/>
            <w:r w:rsidRPr="00F74F59">
              <w:rPr>
                <w:rFonts w:cs="Times New Roman"/>
                <w:szCs w:val="24"/>
              </w:rPr>
              <w:t>Mohácsy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7650165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Az osztály jele:</w:t>
            </w:r>
          </w:p>
        </w:tc>
      </w:tr>
      <w:tr w:rsidR="00F74F59" w:rsidRPr="00F74F59" w14:paraId="372D5150" w14:textId="77777777" w:rsidTr="00F74F59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FF72BF2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i/>
                <w:iCs/>
                <w:szCs w:val="24"/>
              </w:rPr>
            </w:pPr>
            <w:r w:rsidRPr="00F74F59">
              <w:rPr>
                <w:rFonts w:cs="Times New Roman"/>
                <w:i/>
                <w:iCs/>
                <w:szCs w:val="24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85D97D0" w14:textId="0FF49E59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Színes irodalom 9 – 12.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995E98A" w14:textId="77777777" w:rsidR="00F74F59" w:rsidRPr="00F74F59" w:rsidRDefault="00F74F59" w:rsidP="00BD4B8D">
            <w:pPr>
              <w:tabs>
                <w:tab w:val="left" w:pos="1647"/>
              </w:tabs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A, B, C, D</w:t>
            </w:r>
          </w:p>
        </w:tc>
      </w:tr>
    </w:tbl>
    <w:p w14:paraId="5CD0B971" w14:textId="77777777" w:rsidR="00F74F59" w:rsidRPr="00F74F59" w:rsidRDefault="00F74F59" w:rsidP="00EE0A83">
      <w:pPr>
        <w:tabs>
          <w:tab w:val="left" w:pos="1647"/>
        </w:tabs>
        <w:rPr>
          <w:rFonts w:cs="Times New Roman"/>
          <w:szCs w:val="24"/>
        </w:rPr>
      </w:pPr>
    </w:p>
    <w:p w14:paraId="0B360D0D" w14:textId="77777777" w:rsidR="00F74F59" w:rsidRPr="00F74F59" w:rsidRDefault="00F74F59" w:rsidP="00EE0A83">
      <w:pPr>
        <w:tabs>
          <w:tab w:val="left" w:pos="1647"/>
        </w:tabs>
        <w:rPr>
          <w:rFonts w:cs="Times New Roman"/>
          <w:szCs w:val="24"/>
        </w:rPr>
      </w:pPr>
    </w:p>
    <w:tbl>
      <w:tblPr>
        <w:tblStyle w:val="Rcsostblzat"/>
        <w:tblW w:w="15163" w:type="dxa"/>
        <w:tblLayout w:type="fixed"/>
        <w:tblLook w:val="04A0" w:firstRow="1" w:lastRow="0" w:firstColumn="1" w:lastColumn="0" w:noHBand="0" w:noVBand="1"/>
      </w:tblPr>
      <w:tblGrid>
        <w:gridCol w:w="1470"/>
        <w:gridCol w:w="3175"/>
        <w:gridCol w:w="1962"/>
        <w:gridCol w:w="4133"/>
        <w:gridCol w:w="4423"/>
      </w:tblGrid>
      <w:tr w:rsidR="00F74F59" w:rsidRPr="00F74F59" w14:paraId="1C56BD1F" w14:textId="77777777" w:rsidTr="00B1726E">
        <w:trPr>
          <w:tblHeader/>
        </w:trPr>
        <w:tc>
          <w:tcPr>
            <w:tcW w:w="1470" w:type="dxa"/>
            <w:shd w:val="clear" w:color="auto" w:fill="A8D08D" w:themeFill="accent6" w:themeFillTint="99"/>
            <w:vAlign w:val="center"/>
          </w:tcPr>
          <w:p w14:paraId="633B1B78" w14:textId="77777777" w:rsidR="00450174" w:rsidRPr="00F74F59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F74F59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3175" w:type="dxa"/>
            <w:shd w:val="clear" w:color="auto" w:fill="A8D08D" w:themeFill="accent6" w:themeFillTint="99"/>
            <w:vAlign w:val="center"/>
          </w:tcPr>
          <w:p w14:paraId="6D99AD59" w14:textId="77777777" w:rsidR="00450174" w:rsidRPr="00F74F59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F74F59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témája</w:t>
            </w:r>
          </w:p>
        </w:tc>
        <w:tc>
          <w:tcPr>
            <w:tcW w:w="1962" w:type="dxa"/>
            <w:shd w:val="clear" w:color="auto" w:fill="A8D08D" w:themeFill="accent6" w:themeFillTint="99"/>
            <w:vAlign w:val="center"/>
          </w:tcPr>
          <w:p w14:paraId="3B9C189B" w14:textId="77777777" w:rsidR="00450174" w:rsidRPr="00F74F59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F74F59">
              <w:rPr>
                <w:rFonts w:eastAsia="Times New Roman" w:cs="Times New Roman"/>
                <w:b/>
                <w:bCs/>
                <w:szCs w:val="24"/>
                <w:lang w:eastAsia="hu-HU"/>
              </w:rPr>
              <w:t>Új fogalmak</w:t>
            </w:r>
          </w:p>
        </w:tc>
        <w:tc>
          <w:tcPr>
            <w:tcW w:w="4133" w:type="dxa"/>
            <w:shd w:val="clear" w:color="auto" w:fill="A8D08D" w:themeFill="accent6" w:themeFillTint="99"/>
            <w:vAlign w:val="center"/>
          </w:tcPr>
          <w:p w14:paraId="6E68D416" w14:textId="77777777" w:rsidR="00450174" w:rsidRPr="00F74F59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F74F59">
              <w:rPr>
                <w:rFonts w:eastAsia="Times New Roman" w:cs="Times New Roman"/>
                <w:b/>
                <w:bCs/>
                <w:szCs w:val="24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423" w:type="dxa"/>
            <w:shd w:val="clear" w:color="auto" w:fill="A8D08D" w:themeFill="accent6" w:themeFillTint="99"/>
            <w:vAlign w:val="center"/>
          </w:tcPr>
          <w:p w14:paraId="469D51C5" w14:textId="77777777" w:rsidR="00450174" w:rsidRPr="00F74F59" w:rsidRDefault="00450174" w:rsidP="000D066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F74F59">
              <w:rPr>
                <w:rFonts w:eastAsia="Times New Roman" w:cs="Times New Roman"/>
                <w:b/>
                <w:bCs/>
                <w:szCs w:val="24"/>
                <w:lang w:eastAsia="hu-HU"/>
              </w:rPr>
              <w:t>Javasolt tevékenységek, munkaformák</w:t>
            </w:r>
          </w:p>
        </w:tc>
      </w:tr>
      <w:tr w:rsidR="00F74F59" w:rsidRPr="00F74F59" w14:paraId="545F70D5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6A21DD6" w14:textId="77777777" w:rsidR="00450174" w:rsidRPr="00F74F59" w:rsidRDefault="00E43DEF" w:rsidP="005D3A6F">
            <w:pPr>
              <w:pStyle w:val="Listaszerbekezds"/>
              <w:numPr>
                <w:ilvl w:val="0"/>
                <w:numId w:val="15"/>
              </w:numPr>
              <w:jc w:val="center"/>
              <w:rPr>
                <w:rFonts w:cs="Times New Roman"/>
                <w:b/>
                <w:szCs w:val="24"/>
              </w:rPr>
            </w:pPr>
            <w:r w:rsidRPr="00F74F59">
              <w:rPr>
                <w:rFonts w:cs="Times New Roman"/>
                <w:b/>
                <w:szCs w:val="24"/>
              </w:rPr>
              <w:t>A MODERNIZMUS IRODALMA</w:t>
            </w:r>
          </w:p>
        </w:tc>
      </w:tr>
      <w:tr w:rsidR="00F74F59" w:rsidRPr="00F74F59" w14:paraId="3E8C0318" w14:textId="77777777" w:rsidTr="001F0558">
        <w:tc>
          <w:tcPr>
            <w:tcW w:w="1470" w:type="dxa"/>
            <w:vAlign w:val="center"/>
          </w:tcPr>
          <w:p w14:paraId="6C789044" w14:textId="77777777" w:rsidR="004D12B6" w:rsidRPr="00F74F59" w:rsidRDefault="004D12B6" w:rsidP="004D1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4F5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vAlign w:val="center"/>
          </w:tcPr>
          <w:p w14:paraId="68436854" w14:textId="77777777" w:rsidR="004D12B6" w:rsidRPr="00F74F59" w:rsidRDefault="004D12B6" w:rsidP="00390B96">
            <w:pPr>
              <w:pStyle w:val="Listaszerbekezds"/>
              <w:ind w:left="0"/>
              <w:rPr>
                <w:szCs w:val="24"/>
              </w:rPr>
            </w:pPr>
            <w:r w:rsidRPr="00F74F59">
              <w:rPr>
                <w:szCs w:val="24"/>
              </w:rPr>
              <w:t>Év eleji ismétlés</w:t>
            </w:r>
          </w:p>
        </w:tc>
        <w:tc>
          <w:tcPr>
            <w:tcW w:w="1962" w:type="dxa"/>
          </w:tcPr>
          <w:p w14:paraId="7D064072" w14:textId="77777777" w:rsidR="004D12B6" w:rsidRPr="00F74F59" w:rsidRDefault="004D12B6" w:rsidP="004D12B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3E33EC3" w14:textId="28C7ED9D" w:rsidR="004D12B6" w:rsidRPr="00F74F59" w:rsidRDefault="004D12B6" w:rsidP="004D12B6">
            <w:pPr>
              <w:jc w:val="left"/>
            </w:pPr>
            <w:r w:rsidRPr="00F74F59">
              <w:rPr>
                <w:rFonts w:cs="Times New Roman"/>
                <w:szCs w:val="24"/>
              </w:rPr>
              <w:t>Előzetes tudás mozgósítása, szövegalkotási képesség fejlesztése</w:t>
            </w:r>
            <w:r w:rsidR="00AE7AD2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4423" w:type="dxa"/>
          </w:tcPr>
          <w:p w14:paraId="6FEBA7A9" w14:textId="4E671066" w:rsidR="00F74F59" w:rsidRPr="00F74F59" w:rsidRDefault="004D12B6" w:rsidP="002742A5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Beszélgetés</w:t>
            </w:r>
            <w:r w:rsidR="002742A5" w:rsidRPr="00F74F59">
              <w:rPr>
                <w:rFonts w:cs="Times New Roman"/>
                <w:szCs w:val="24"/>
              </w:rPr>
              <w:t xml:space="preserve"> </w:t>
            </w:r>
            <w:r w:rsidRPr="00F74F59">
              <w:rPr>
                <w:rFonts w:cs="Times New Roman"/>
                <w:szCs w:val="24"/>
              </w:rPr>
              <w:t>nyári olvasmányokról,</w:t>
            </w:r>
            <w:r w:rsidR="002742A5" w:rsidRPr="00F74F59">
              <w:rPr>
                <w:rFonts w:cs="Times New Roman"/>
                <w:szCs w:val="24"/>
              </w:rPr>
              <w:t xml:space="preserve"> </w:t>
            </w:r>
            <w:r w:rsidRPr="00F74F59">
              <w:rPr>
                <w:rFonts w:cs="Times New Roman"/>
                <w:szCs w:val="24"/>
              </w:rPr>
              <w:t>a nyári kulturális élményekről</w:t>
            </w:r>
            <w:r w:rsidR="002742A5" w:rsidRPr="00F74F59">
              <w:rPr>
                <w:rFonts w:cs="Times New Roman"/>
                <w:szCs w:val="24"/>
              </w:rPr>
              <w:t xml:space="preserve">, </w:t>
            </w:r>
            <w:r w:rsidRPr="00F74F59">
              <w:rPr>
                <w:rFonts w:cs="Times New Roman"/>
                <w:szCs w:val="24"/>
              </w:rPr>
              <w:t>az előző tanévben tanultakról</w:t>
            </w:r>
            <w:r w:rsidR="002742A5" w:rsidRPr="00F74F59">
              <w:rPr>
                <w:rFonts w:cs="Times New Roman"/>
                <w:szCs w:val="24"/>
              </w:rPr>
              <w:t>.</w:t>
            </w:r>
          </w:p>
        </w:tc>
      </w:tr>
      <w:tr w:rsidR="00F74F59" w:rsidRPr="00F74F59" w14:paraId="16611951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C5F7D92" w14:textId="77777777" w:rsidR="00A355D4" w:rsidRPr="00F74F59" w:rsidRDefault="00A355D4" w:rsidP="00A355D4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  <w:r w:rsidRPr="00F74F59">
              <w:rPr>
                <w:rFonts w:cs="Times New Roman"/>
                <w:b/>
                <w:szCs w:val="24"/>
              </w:rPr>
              <w:t>I.1. AVANTGÁRD MOZGALMAK</w:t>
            </w:r>
          </w:p>
        </w:tc>
      </w:tr>
      <w:tr w:rsidR="00F74F59" w:rsidRPr="00F74F59" w14:paraId="6AEC07AF" w14:textId="77777777" w:rsidTr="00EE5BA2">
        <w:trPr>
          <w:trHeight w:val="3445"/>
        </w:trPr>
        <w:tc>
          <w:tcPr>
            <w:tcW w:w="1470" w:type="dxa"/>
            <w:vAlign w:val="center"/>
          </w:tcPr>
          <w:p w14:paraId="2614F2A6" w14:textId="4DCCFF31" w:rsidR="00F72280" w:rsidRPr="00F74F59" w:rsidRDefault="00F72280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2</w:t>
            </w:r>
            <w:r w:rsidR="00AE7AD2" w:rsidRPr="00F74F59">
              <w:rPr>
                <w:rFonts w:cs="Times New Roman"/>
                <w:szCs w:val="24"/>
              </w:rPr>
              <w:t>–</w:t>
            </w:r>
            <w:r w:rsidRPr="00F74F59">
              <w:rPr>
                <w:rFonts w:cs="Times New Roman"/>
                <w:szCs w:val="24"/>
              </w:rPr>
              <w:t>3.</w:t>
            </w:r>
          </w:p>
          <w:p w14:paraId="0CAD82F4" w14:textId="77777777" w:rsidR="00F72280" w:rsidRPr="00F74F59" w:rsidRDefault="00F72280" w:rsidP="004D12B6">
            <w:pPr>
              <w:jc w:val="center"/>
              <w:rPr>
                <w:rFonts w:cs="Times New Roman"/>
                <w:szCs w:val="24"/>
              </w:rPr>
            </w:pPr>
          </w:p>
          <w:p w14:paraId="77858A67" w14:textId="77777777" w:rsidR="00F72280" w:rsidRPr="00F74F59" w:rsidRDefault="00F72280" w:rsidP="004D12B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91B815C" w14:textId="77777777" w:rsidR="00F72280" w:rsidRPr="00F74F59" w:rsidRDefault="00F72280" w:rsidP="00F4250C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modernizmus történelmi, eszmetörténeti háttere. Az avantgárd fogalma, irányzatai</w:t>
            </w:r>
          </w:p>
          <w:p w14:paraId="0F3E8EA7" w14:textId="77777777" w:rsidR="00F72280" w:rsidRPr="00F74F59" w:rsidRDefault="00F72280" w:rsidP="00D35F2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2" w:type="dxa"/>
          </w:tcPr>
          <w:p w14:paraId="6DF3432E" w14:textId="77777777" w:rsidR="00F72280" w:rsidRPr="00F74F59" w:rsidRDefault="00F72280" w:rsidP="004D12B6">
            <w:pPr>
              <w:jc w:val="left"/>
              <w:rPr>
                <w:rFonts w:cs="Times New Roman"/>
                <w:sz w:val="20"/>
                <w:szCs w:val="20"/>
              </w:rPr>
            </w:pPr>
            <w:r w:rsidRPr="00F74F59">
              <w:t>a nyelv és a személyiség válsága,</w:t>
            </w:r>
            <w:r w:rsidRPr="00F74F59">
              <w:rPr>
                <w:rFonts w:cs="Times New Roman"/>
                <w:szCs w:val="20"/>
              </w:rPr>
              <w:t xml:space="preserve"> modernizmus, avantgárd, expresszionizmus, futurizmus, dadaizmus, szürrealizmus, konstruktivizmus, kubizmus, </w:t>
            </w:r>
            <w:proofErr w:type="spellStart"/>
            <w:r w:rsidRPr="00F74F59">
              <w:rPr>
                <w:rFonts w:cs="Times New Roman"/>
                <w:szCs w:val="20"/>
              </w:rPr>
              <w:t>szimultanizmus</w:t>
            </w:r>
            <w:proofErr w:type="spellEnd"/>
            <w:r w:rsidRPr="00F74F59">
              <w:rPr>
                <w:rFonts w:cs="Times New Roman"/>
                <w:szCs w:val="20"/>
              </w:rPr>
              <w:t>, szabad vers, automatikus írás, képvers</w:t>
            </w:r>
          </w:p>
        </w:tc>
        <w:tc>
          <w:tcPr>
            <w:tcW w:w="4133" w:type="dxa"/>
            <w:vMerge w:val="restart"/>
          </w:tcPr>
          <w:p w14:paraId="2865237D" w14:textId="77777777" w:rsidR="00F72280" w:rsidRPr="00F74F59" w:rsidRDefault="00F72280" w:rsidP="004D12B6">
            <w:pPr>
              <w:jc w:val="left"/>
              <w:rPr>
                <w:rFonts w:cs="Times New Roman"/>
                <w:szCs w:val="20"/>
              </w:rPr>
            </w:pPr>
            <w:r w:rsidRPr="00F74F59">
              <w:rPr>
                <w:rFonts w:cs="Times New Roman"/>
                <w:szCs w:val="20"/>
              </w:rPr>
              <w:t>Az avantgárd irányzatok történelmi, eszmetörténeti hátterének, illetve poétikai, retorikai sajátosságainak megismerése kiválasztott szövegek alapján.</w:t>
            </w:r>
          </w:p>
          <w:p w14:paraId="4B0F3BEA" w14:textId="77777777" w:rsidR="00F72280" w:rsidRPr="00F74F59" w:rsidRDefault="00F72280" w:rsidP="004D12B6">
            <w:pPr>
              <w:jc w:val="left"/>
              <w:rPr>
                <w:rFonts w:cs="Times New Roman"/>
                <w:szCs w:val="20"/>
              </w:rPr>
            </w:pPr>
            <w:r w:rsidRPr="00F74F59">
              <w:rPr>
                <w:rFonts w:cs="Times New Roman"/>
                <w:szCs w:val="24"/>
              </w:rPr>
              <w:t>A művészet- és irodalomtörténetben a modernség/modernizmus jelentőségének vizsgálata.</w:t>
            </w:r>
          </w:p>
          <w:p w14:paraId="227A611E" w14:textId="77777777" w:rsidR="00F72280" w:rsidRPr="00F74F59" w:rsidRDefault="00F72280" w:rsidP="004D12B6">
            <w:pPr>
              <w:jc w:val="left"/>
              <w:rPr>
                <w:rFonts w:cs="Times New Roman"/>
                <w:szCs w:val="20"/>
              </w:rPr>
            </w:pPr>
            <w:r w:rsidRPr="00F74F59">
              <w:rPr>
                <w:rFonts w:cs="Times New Roman"/>
                <w:szCs w:val="20"/>
              </w:rPr>
              <w:t>Irodalmi szövegek és a képzőművészeti ábrázolások közötti kapcsolatok felismerése.</w:t>
            </w:r>
          </w:p>
          <w:p w14:paraId="4BEC7EF5" w14:textId="4C66CCEC" w:rsidR="00F72280" w:rsidRPr="00F74F59" w:rsidRDefault="00F72280" w:rsidP="004D12B6">
            <w:pPr>
              <w:jc w:val="left"/>
              <w:rPr>
                <w:rFonts w:cs="Times New Roman"/>
                <w:szCs w:val="20"/>
              </w:rPr>
            </w:pPr>
            <w:r w:rsidRPr="00F74F59">
              <w:rPr>
                <w:rFonts w:cs="Times New Roman"/>
                <w:szCs w:val="20"/>
              </w:rPr>
              <w:t>Ún. magaskultúra vagy elitkultúra és a populáris kultúra kapcsolata megváltozásának felismerése.</w:t>
            </w:r>
          </w:p>
          <w:p w14:paraId="4ACF6CA6" w14:textId="77777777" w:rsidR="00F72280" w:rsidRPr="00F74F59" w:rsidRDefault="00F72280" w:rsidP="004D12B6">
            <w:pPr>
              <w:jc w:val="left"/>
              <w:rPr>
                <w:rFonts w:cs="Times New Roman"/>
                <w:szCs w:val="20"/>
              </w:rPr>
            </w:pPr>
            <w:proofErr w:type="spellStart"/>
            <w:r w:rsidRPr="00F74F59">
              <w:rPr>
                <w:rFonts w:cs="Times New Roman"/>
                <w:szCs w:val="20"/>
              </w:rPr>
              <w:t>Guillaume</w:t>
            </w:r>
            <w:proofErr w:type="spellEnd"/>
            <w:r w:rsidRPr="00F74F59">
              <w:rPr>
                <w:rFonts w:cs="Times New Roman"/>
                <w:szCs w:val="20"/>
              </w:rPr>
              <w:t xml:space="preserve"> Apollinaire </w:t>
            </w:r>
            <w:r w:rsidRPr="00F74F59">
              <w:rPr>
                <w:rFonts w:cs="Times New Roman"/>
                <w:i/>
                <w:szCs w:val="20"/>
              </w:rPr>
              <w:t>A megsebzett galamb és a szökőkút</w:t>
            </w:r>
            <w:r w:rsidRPr="00F74F59">
              <w:rPr>
                <w:rFonts w:cs="Times New Roman"/>
                <w:szCs w:val="20"/>
              </w:rPr>
              <w:t xml:space="preserve"> című művének értelmezése.</w:t>
            </w:r>
          </w:p>
          <w:p w14:paraId="1287E883" w14:textId="77777777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Stílustörténeti és irodalomtörténeti fogalmak használata műértelmezésekben.</w:t>
            </w:r>
          </w:p>
          <w:p w14:paraId="32B9DB8F" w14:textId="77777777" w:rsidR="00F72280" w:rsidRDefault="00F72280" w:rsidP="002203B9">
            <w:pPr>
              <w:spacing w:after="120" w:line="276" w:lineRule="auto"/>
              <w:rPr>
                <w:rFonts w:eastAsiaTheme="minorEastAsia" w:cs="Times New Roman"/>
                <w:szCs w:val="24"/>
              </w:rPr>
            </w:pPr>
            <w:r w:rsidRPr="00F74F59">
              <w:rPr>
                <w:rFonts w:eastAsiaTheme="minorEastAsia" w:cs="Times New Roman"/>
                <w:szCs w:val="24"/>
              </w:rPr>
              <w:t>A XX. századi irodalom néhány meghatá</w:t>
            </w:r>
            <w:r w:rsidR="00056612" w:rsidRPr="00F74F59">
              <w:rPr>
                <w:rFonts w:eastAsiaTheme="minorEastAsia" w:cs="Times New Roman"/>
                <w:szCs w:val="24"/>
              </w:rPr>
              <w:t>rozó tendenciájának megismeré</w:t>
            </w:r>
            <w:r w:rsidRPr="00F74F59">
              <w:rPr>
                <w:rFonts w:eastAsiaTheme="minorEastAsia" w:cs="Times New Roman"/>
                <w:szCs w:val="24"/>
              </w:rPr>
              <w:t>se. Művek, műrészletek feldolgozása, alkotói nézőpontok, látásmódok, témák, történeti, kulturális kontextusok megvitatása.  Az önálló olvasóvá válás támogatása, felkészítés a tanulói szerző- és műválasztásokra, a választott művek önálló feldolgozására és megosztására.</w:t>
            </w:r>
          </w:p>
          <w:p w14:paraId="7BF5DE5D" w14:textId="77777777" w:rsidR="00BD4B8D" w:rsidRDefault="00BD4B8D" w:rsidP="002203B9">
            <w:pPr>
              <w:spacing w:after="120" w:line="276" w:lineRule="auto"/>
              <w:rPr>
                <w:rFonts w:eastAsiaTheme="minorEastAsia" w:cs="Times New Roman"/>
                <w:szCs w:val="24"/>
              </w:rPr>
            </w:pPr>
          </w:p>
          <w:p w14:paraId="02EF92A8" w14:textId="77777777" w:rsidR="00BD4B8D" w:rsidRPr="00F74F59" w:rsidRDefault="00BD4B8D" w:rsidP="002203B9">
            <w:pPr>
              <w:spacing w:after="120" w:line="276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4423" w:type="dxa"/>
          </w:tcPr>
          <w:p w14:paraId="3BD9D8D3" w14:textId="77777777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Történelmi és irodalmi ismeretek mozgósítása tanári irányítással.</w:t>
            </w:r>
          </w:p>
          <w:p w14:paraId="2F5FED6C" w14:textId="77777777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Tanári előad</w:t>
            </w:r>
            <w:r w:rsidR="00EE5BA2" w:rsidRPr="00F74F59">
              <w:rPr>
                <w:rFonts w:cs="Times New Roman"/>
                <w:szCs w:val="24"/>
              </w:rPr>
              <w:t>ásban az avantgárd irányzatok</w:t>
            </w:r>
            <w:r w:rsidRPr="00F74F59">
              <w:rPr>
                <w:rFonts w:cs="Times New Roman"/>
                <w:szCs w:val="24"/>
              </w:rPr>
              <w:t xml:space="preserve"> eszmetörténeti </w:t>
            </w:r>
            <w:r w:rsidR="00EE5BA2" w:rsidRPr="00F74F59">
              <w:rPr>
                <w:rFonts w:cs="Times New Roman"/>
                <w:szCs w:val="24"/>
              </w:rPr>
              <w:t>hátterének</w:t>
            </w:r>
            <w:r w:rsidRPr="00F74F59">
              <w:rPr>
                <w:rFonts w:cs="Times New Roman"/>
                <w:szCs w:val="24"/>
              </w:rPr>
              <w:t xml:space="preserve"> megismerése.</w:t>
            </w:r>
          </w:p>
          <w:p w14:paraId="0E241FC1" w14:textId="77777777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Vázlatírás.</w:t>
            </w:r>
          </w:p>
          <w:p w14:paraId="1AE2E896" w14:textId="77777777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Műrészletek értelmezése szakértői csoportmunkában.</w:t>
            </w:r>
          </w:p>
          <w:p w14:paraId="0E01822F" w14:textId="77777777" w:rsidR="00F72280" w:rsidRPr="00F74F59" w:rsidRDefault="00F72280" w:rsidP="00B4561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Előzetesen megbeszélt, IKT-eszközökkel otthoni munkában összegyűjtött jellegzetes képzőművészeti alkotások esztétikai sajátosságainak megbeszélése tanulói csoportmunkában.</w:t>
            </w:r>
          </w:p>
        </w:tc>
      </w:tr>
      <w:tr w:rsidR="00F74F59" w:rsidRPr="00F74F59" w14:paraId="42406195" w14:textId="77777777" w:rsidTr="001F0558">
        <w:tc>
          <w:tcPr>
            <w:tcW w:w="1470" w:type="dxa"/>
            <w:vAlign w:val="center"/>
          </w:tcPr>
          <w:p w14:paraId="7BEFB0C4" w14:textId="77777777" w:rsidR="00F72280" w:rsidRPr="00F74F59" w:rsidRDefault="00F72280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4.</w:t>
            </w:r>
          </w:p>
          <w:p w14:paraId="355D5A7F" w14:textId="77777777" w:rsidR="00F72280" w:rsidRPr="00F74F59" w:rsidRDefault="00F72280" w:rsidP="004D12B6">
            <w:pPr>
              <w:jc w:val="center"/>
              <w:rPr>
                <w:rFonts w:cs="Times New Roman"/>
                <w:szCs w:val="24"/>
              </w:rPr>
            </w:pPr>
          </w:p>
          <w:p w14:paraId="59658763" w14:textId="77777777" w:rsidR="00F72280" w:rsidRPr="00F74F59" w:rsidRDefault="00F72280" w:rsidP="004D12B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2707C539" w14:textId="77777777" w:rsidR="00F72280" w:rsidRPr="00F74F59" w:rsidRDefault="00F72280" w:rsidP="00F4250C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Kassák Lajos: A ló meghal a madarak kirepülnek</w:t>
            </w:r>
          </w:p>
        </w:tc>
        <w:tc>
          <w:tcPr>
            <w:tcW w:w="1962" w:type="dxa"/>
          </w:tcPr>
          <w:p w14:paraId="47F4A8BA" w14:textId="77777777" w:rsidR="00AE7AD2" w:rsidRPr="00F74F59" w:rsidRDefault="00AE7AD2" w:rsidP="004D12B6">
            <w:pPr>
              <w:jc w:val="left"/>
              <w:rPr>
                <w:rFonts w:cs="Times New Roman"/>
                <w:szCs w:val="24"/>
              </w:rPr>
            </w:pPr>
          </w:p>
          <w:p w14:paraId="7983C193" w14:textId="77777777" w:rsidR="00AE7AD2" w:rsidRPr="00F74F59" w:rsidRDefault="00AE7AD2" w:rsidP="004D12B6">
            <w:pPr>
              <w:jc w:val="left"/>
              <w:rPr>
                <w:rFonts w:cs="Times New Roman"/>
                <w:szCs w:val="24"/>
              </w:rPr>
            </w:pPr>
          </w:p>
          <w:p w14:paraId="563BE70A" w14:textId="77777777" w:rsidR="00AE7AD2" w:rsidRPr="00F74F59" w:rsidRDefault="00AE7AD2" w:rsidP="004D12B6">
            <w:pPr>
              <w:jc w:val="left"/>
              <w:rPr>
                <w:rFonts w:cs="Times New Roman"/>
                <w:szCs w:val="24"/>
              </w:rPr>
            </w:pPr>
          </w:p>
          <w:p w14:paraId="7025D087" w14:textId="4EA6208F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szabad vers, programvers, stílusok keverése</w:t>
            </w:r>
            <w:r w:rsidR="00211183" w:rsidRPr="00F74F59">
              <w:rPr>
                <w:rFonts w:cs="Times New Roman"/>
                <w:szCs w:val="24"/>
              </w:rPr>
              <w:t>, montázsszerű versépítés</w:t>
            </w:r>
          </w:p>
        </w:tc>
        <w:tc>
          <w:tcPr>
            <w:tcW w:w="4133" w:type="dxa"/>
            <w:vMerge/>
          </w:tcPr>
          <w:p w14:paraId="75BDCD6A" w14:textId="77777777" w:rsidR="00F72280" w:rsidRPr="00F74F59" w:rsidRDefault="00F72280" w:rsidP="004D12B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57F38991" w14:textId="77777777" w:rsidR="00AE7AD2" w:rsidRPr="00F74F59" w:rsidRDefault="00AE7AD2" w:rsidP="004D12B6">
            <w:pPr>
              <w:jc w:val="left"/>
              <w:rPr>
                <w:rFonts w:cs="Times New Roman"/>
                <w:szCs w:val="24"/>
              </w:rPr>
            </w:pPr>
          </w:p>
          <w:p w14:paraId="2D7666EC" w14:textId="77777777" w:rsidR="00AE7AD2" w:rsidRPr="00F74F59" w:rsidRDefault="00AE7AD2" w:rsidP="004D12B6">
            <w:pPr>
              <w:jc w:val="left"/>
              <w:rPr>
                <w:rFonts w:cs="Times New Roman"/>
                <w:szCs w:val="24"/>
              </w:rPr>
            </w:pPr>
          </w:p>
          <w:p w14:paraId="5923496D" w14:textId="77777777" w:rsidR="00AE7AD2" w:rsidRPr="00F74F59" w:rsidRDefault="00AE7AD2" w:rsidP="004D12B6">
            <w:pPr>
              <w:jc w:val="left"/>
              <w:rPr>
                <w:rFonts w:cs="Times New Roman"/>
                <w:szCs w:val="24"/>
              </w:rPr>
            </w:pPr>
          </w:p>
          <w:p w14:paraId="0D7E5DD0" w14:textId="325745F3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Házi olvasmányélmények aktualizálása. Előzetesen megadott szempontok mentén a műrészletek értelmezése csoportmunkában. </w:t>
            </w:r>
          </w:p>
          <w:p w14:paraId="43E1A33E" w14:textId="77777777" w:rsidR="00F72280" w:rsidRPr="00F74F59" w:rsidRDefault="00F72280" w:rsidP="004D12B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74F59" w:rsidRPr="00F74F59" w14:paraId="1A0746D2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AEC65B9" w14:textId="77777777" w:rsidR="00EE5BA2" w:rsidRPr="00F74F59" w:rsidRDefault="00A355D4" w:rsidP="00A355D4">
            <w:pPr>
              <w:jc w:val="center"/>
              <w:rPr>
                <w:rFonts w:cs="Times New Roman"/>
                <w:b/>
                <w:szCs w:val="24"/>
              </w:rPr>
            </w:pPr>
            <w:r w:rsidRPr="00F74F59">
              <w:rPr>
                <w:rFonts w:cs="Times New Roman"/>
                <w:b/>
                <w:szCs w:val="24"/>
              </w:rPr>
              <w:lastRenderedPageBreak/>
              <w:t xml:space="preserve">I.2. </w:t>
            </w:r>
            <w:r w:rsidR="00715243" w:rsidRPr="00F74F59">
              <w:rPr>
                <w:rFonts w:cs="Times New Roman"/>
                <w:b/>
                <w:szCs w:val="24"/>
              </w:rPr>
              <w:t>A</w:t>
            </w:r>
            <w:r w:rsidR="00EE5BA2" w:rsidRPr="00F74F59">
              <w:rPr>
                <w:rFonts w:cs="Times New Roman"/>
                <w:b/>
                <w:szCs w:val="24"/>
              </w:rPr>
              <w:t xml:space="preserve"> 20. SZÁZAD VILÁGIRODALMÁBÓL; </w:t>
            </w:r>
            <w:r w:rsidR="005D14C9" w:rsidRPr="00F74F59">
              <w:rPr>
                <w:rFonts w:cs="Times New Roman"/>
                <w:b/>
                <w:szCs w:val="24"/>
              </w:rPr>
              <w:t>A KÉSŐ</w:t>
            </w:r>
            <w:r w:rsidR="00715243" w:rsidRPr="00F74F59">
              <w:rPr>
                <w:rFonts w:cs="Times New Roman"/>
                <w:b/>
                <w:szCs w:val="24"/>
              </w:rPr>
              <w:t xml:space="preserve"> MODERNSÉG </w:t>
            </w:r>
            <w:r w:rsidR="005D14C9" w:rsidRPr="00F74F59">
              <w:rPr>
                <w:rFonts w:cs="Times New Roman"/>
                <w:b/>
                <w:szCs w:val="24"/>
              </w:rPr>
              <w:t>VILÁG</w:t>
            </w:r>
            <w:r w:rsidR="00715243" w:rsidRPr="00F74F59">
              <w:rPr>
                <w:rFonts w:cs="Times New Roman"/>
                <w:b/>
                <w:szCs w:val="24"/>
              </w:rPr>
              <w:t>IRODALMA</w:t>
            </w:r>
          </w:p>
        </w:tc>
      </w:tr>
      <w:tr w:rsidR="00F74F59" w:rsidRPr="00F74F59" w14:paraId="2C31EF2C" w14:textId="77777777" w:rsidTr="001F0558">
        <w:tc>
          <w:tcPr>
            <w:tcW w:w="1470" w:type="dxa"/>
            <w:vAlign w:val="center"/>
          </w:tcPr>
          <w:p w14:paraId="2434AD40" w14:textId="77777777" w:rsidR="005D14C9" w:rsidRPr="00F74F59" w:rsidRDefault="005D14C9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5.</w:t>
            </w:r>
          </w:p>
        </w:tc>
        <w:tc>
          <w:tcPr>
            <w:tcW w:w="3175" w:type="dxa"/>
            <w:vAlign w:val="center"/>
          </w:tcPr>
          <w:p w14:paraId="13E72441" w14:textId="77777777" w:rsidR="005D14C9" w:rsidRPr="00F74F59" w:rsidRDefault="005D14C9" w:rsidP="005D14C9">
            <w:pPr>
              <w:jc w:val="left"/>
              <w:rPr>
                <w:rFonts w:cs="Times New Roman"/>
                <w:szCs w:val="24"/>
              </w:rPr>
            </w:pPr>
            <w:r w:rsidRPr="00F74F59">
              <w:t>A késő modernség irodalmának társadalmi, gazdasági háttere, szellemi környezete</w:t>
            </w:r>
          </w:p>
        </w:tc>
        <w:tc>
          <w:tcPr>
            <w:tcW w:w="1962" w:type="dxa"/>
          </w:tcPr>
          <w:p w14:paraId="1C234656" w14:textId="77777777" w:rsidR="00110EB2" w:rsidRPr="00F74F59" w:rsidRDefault="00110EB2" w:rsidP="005D14C9">
            <w:pPr>
              <w:jc w:val="left"/>
              <w:rPr>
                <w:rFonts w:cs="Times New Roman"/>
                <w:szCs w:val="24"/>
              </w:rPr>
            </w:pPr>
          </w:p>
          <w:p w14:paraId="1B6B6047" w14:textId="77777777" w:rsidR="00110EB2" w:rsidRPr="00F74F59" w:rsidRDefault="00110EB2" w:rsidP="005D14C9">
            <w:pPr>
              <w:jc w:val="left"/>
              <w:rPr>
                <w:rFonts w:cs="Times New Roman"/>
                <w:szCs w:val="24"/>
              </w:rPr>
            </w:pPr>
          </w:p>
          <w:p w14:paraId="25668757" w14:textId="104E003A" w:rsidR="005D14C9" w:rsidRPr="00F74F59" w:rsidRDefault="005D14C9" w:rsidP="005D14C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késő modernség, egzisztencializmus, </w:t>
            </w:r>
            <w:r w:rsidR="00056612" w:rsidRPr="00F74F59">
              <w:t>újrealizmus, újklasszicizmus, újnépiesség</w:t>
            </w:r>
            <w:r w:rsidR="00C74477" w:rsidRPr="00F74F59">
              <w:t>, abszurd, groteszk, neoavantgárd</w:t>
            </w:r>
          </w:p>
        </w:tc>
        <w:tc>
          <w:tcPr>
            <w:tcW w:w="4133" w:type="dxa"/>
          </w:tcPr>
          <w:p w14:paraId="6962D125" w14:textId="77777777" w:rsidR="005D14C9" w:rsidRPr="00F74F59" w:rsidRDefault="00056612" w:rsidP="004D12B6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késő modernizmus történelmi, művészettörténeti filozófiai hátterének megismerése;</w:t>
            </w:r>
          </w:p>
          <w:p w14:paraId="0EFE6FA8" w14:textId="77777777" w:rsidR="00056612" w:rsidRPr="00F74F59" w:rsidRDefault="00056612" w:rsidP="004D12B6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irodalmi, stílustörténeti irányzatok megismerése, szövegrészletek alapján beazonosítása;</w:t>
            </w:r>
          </w:p>
          <w:p w14:paraId="520E3322" w14:textId="77777777" w:rsidR="00056612" w:rsidRPr="00F74F59" w:rsidRDefault="00056612" w:rsidP="004D12B6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szövegértés fejlesztése;</w:t>
            </w:r>
          </w:p>
          <w:p w14:paraId="05CC748D" w14:textId="77777777" w:rsidR="00056612" w:rsidRPr="00F74F59" w:rsidRDefault="00056612" w:rsidP="004D12B6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szövegelemzési készségek fejlesztése</w:t>
            </w:r>
            <w:r w:rsidR="00C74477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4423" w:type="dxa"/>
          </w:tcPr>
          <w:p w14:paraId="0F9FE67E" w14:textId="77777777" w:rsidR="00C74477" w:rsidRPr="00F74F59" w:rsidRDefault="00C74477" w:rsidP="00C74477">
            <w:pPr>
              <w:jc w:val="left"/>
            </w:pPr>
            <w:r w:rsidRPr="00F74F59">
              <w:t>Tanári előadásban: a XX. század elejének irodalmi törekvései.</w:t>
            </w:r>
          </w:p>
          <w:p w14:paraId="045A3C21" w14:textId="77777777" w:rsidR="005F083A" w:rsidRPr="00F74F59" w:rsidRDefault="005F083A" w:rsidP="005F083A">
            <w:pPr>
              <w:jc w:val="left"/>
            </w:pPr>
            <w:r w:rsidRPr="00F74F59">
              <w:t>Előzetes ismeretek aktualizálása tanulói prezentációkkal, előzetesen megbeszélt szempontok alapján.</w:t>
            </w:r>
          </w:p>
          <w:p w14:paraId="14C174FD" w14:textId="77777777" w:rsidR="00056612" w:rsidRPr="00F74F59" w:rsidRDefault="00C74477" w:rsidP="005F083A">
            <w:pPr>
              <w:jc w:val="left"/>
            </w:pPr>
            <w:r w:rsidRPr="00F74F59">
              <w:t>Megadott</w:t>
            </w:r>
            <w:r w:rsidR="00056612" w:rsidRPr="00F74F59">
              <w:t xml:space="preserve"> szemelvények alapján a jellegzetességek azonosítása pármunkában</w:t>
            </w:r>
            <w:r w:rsidRPr="00F74F59">
              <w:t>.</w:t>
            </w:r>
          </w:p>
          <w:p w14:paraId="5CB1CDD3" w14:textId="77777777" w:rsidR="008B1398" w:rsidRPr="00F74F59" w:rsidRDefault="008B1398" w:rsidP="008B1398">
            <w:pPr>
              <w:jc w:val="left"/>
              <w:rPr>
                <w:rFonts w:cs="Times New Roman"/>
                <w:szCs w:val="24"/>
              </w:rPr>
            </w:pPr>
            <w:r w:rsidRPr="00F74F59">
              <w:t>A neoavantgárd magyar származású alkotóinak és alkotásainak bemutatása tanulói prezentációban – előzetesen megadott szempontok alapján.</w:t>
            </w:r>
          </w:p>
        </w:tc>
      </w:tr>
      <w:tr w:rsidR="00F74F59" w:rsidRPr="00F74F59" w14:paraId="1D843CBC" w14:textId="77777777" w:rsidTr="001F0558">
        <w:tc>
          <w:tcPr>
            <w:tcW w:w="1470" w:type="dxa"/>
            <w:vAlign w:val="center"/>
          </w:tcPr>
          <w:p w14:paraId="1AF22A54" w14:textId="5AAA3967" w:rsidR="00211183" w:rsidRPr="00F74F59" w:rsidRDefault="00F74F59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6-7</w:t>
            </w:r>
            <w:r w:rsidR="00D13382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574E9BBA" w14:textId="77777777" w:rsidR="00211183" w:rsidRPr="00F74F59" w:rsidRDefault="00EF0BDC" w:rsidP="001F0558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Franz Kafka: Az átváltozás</w:t>
            </w:r>
          </w:p>
        </w:tc>
        <w:tc>
          <w:tcPr>
            <w:tcW w:w="1962" w:type="dxa"/>
          </w:tcPr>
          <w:p w14:paraId="7DB905C9" w14:textId="77777777" w:rsidR="00211183" w:rsidRPr="00F74F59" w:rsidRDefault="00307CEE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átváltozás (mítosz/történet); példázat (parabola); metaforikus és metonimikus szövegszervezés; abszurd</w:t>
            </w:r>
          </w:p>
        </w:tc>
        <w:tc>
          <w:tcPr>
            <w:tcW w:w="4133" w:type="dxa"/>
          </w:tcPr>
          <w:p w14:paraId="3E1FDA58" w14:textId="77777777" w:rsidR="004912A5" w:rsidRPr="00F74F59" w:rsidRDefault="00EF0BDC" w:rsidP="004912A5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késő modernség jellegzetes prózaváltozatainak megismerése;</w:t>
            </w:r>
            <w:r w:rsidR="004912A5" w:rsidRPr="00F74F59">
              <w:rPr>
                <w:rFonts w:cs="Times New Roman"/>
                <w:szCs w:val="24"/>
              </w:rPr>
              <w:t xml:space="preserve"> </w:t>
            </w:r>
          </w:p>
          <w:p w14:paraId="67083237" w14:textId="06918183" w:rsidR="00EF0BDC" w:rsidRPr="00F74F59" w:rsidRDefault="004912A5" w:rsidP="00EF0BDC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szövegrészletek alapján a XIX. század néhány jellemző epikus műfajának és irányzatának áttekintése;</w:t>
            </w:r>
          </w:p>
          <w:p w14:paraId="407B566D" w14:textId="77777777" w:rsidR="00EF0BDC" w:rsidRPr="00F74F59" w:rsidRDefault="00EF0BDC" w:rsidP="00EF0BDC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műelemzési szempontok felelevenítése;</w:t>
            </w:r>
          </w:p>
          <w:p w14:paraId="56AF6365" w14:textId="77777777" w:rsidR="00EF0BDC" w:rsidRPr="00F74F59" w:rsidRDefault="00EF0BDC" w:rsidP="00EF0BDC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műelemzési készségek fejlesztése;</w:t>
            </w:r>
          </w:p>
          <w:p w14:paraId="218504B1" w14:textId="77777777" w:rsidR="00EF0BDC" w:rsidRPr="00F74F59" w:rsidRDefault="00EF0BDC" w:rsidP="00EF0BDC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mérlegelő gondolkodás kialakítása; saját vélemények előadásának, érvekkel történő elfogadtatásának gyakorlása;</w:t>
            </w:r>
          </w:p>
          <w:p w14:paraId="0711BC77" w14:textId="77777777" w:rsidR="00EF0BDC" w:rsidRPr="00F74F59" w:rsidRDefault="00EF0BDC" w:rsidP="00EF0BDC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empatikus</w:t>
            </w:r>
            <w:r w:rsidR="00C86F46" w:rsidRPr="00F74F59">
              <w:rPr>
                <w:rFonts w:cs="Times New Roman"/>
                <w:szCs w:val="24"/>
              </w:rPr>
              <w:t xml:space="preserve"> képességek és</w:t>
            </w:r>
            <w:r w:rsidRPr="00F74F59">
              <w:rPr>
                <w:rFonts w:cs="Times New Roman"/>
                <w:szCs w:val="24"/>
              </w:rPr>
              <w:t xml:space="preserve"> </w:t>
            </w:r>
            <w:r w:rsidR="00C86F46" w:rsidRPr="00F74F59">
              <w:rPr>
                <w:rFonts w:cs="Times New Roman"/>
                <w:szCs w:val="24"/>
              </w:rPr>
              <w:t xml:space="preserve">morális érzékenység </w:t>
            </w:r>
            <w:r w:rsidRPr="00F74F59">
              <w:rPr>
                <w:rFonts w:cs="Times New Roman"/>
                <w:szCs w:val="24"/>
              </w:rPr>
              <w:t>fejlesztése.</w:t>
            </w:r>
          </w:p>
          <w:p w14:paraId="4E77E39E" w14:textId="77777777" w:rsidR="00211183" w:rsidRPr="00F74F59" w:rsidRDefault="00211183" w:rsidP="004912A5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6863FBB0" w14:textId="77777777" w:rsidR="00EF0BDC" w:rsidRPr="00F74F59" w:rsidRDefault="00EF0BDC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Előzetes ismeretek aktualizálása (Ovidius: Átváltozások; irodalmi átváltozástörténetek); </w:t>
            </w:r>
          </w:p>
          <w:p w14:paraId="5EBB803A" w14:textId="77777777" w:rsidR="00EF0BDC" w:rsidRPr="00F74F59" w:rsidRDefault="00EF0BDC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Belépőkártyákkal a mű elemzésének előkészítése;</w:t>
            </w:r>
          </w:p>
          <w:p w14:paraId="5A33237C" w14:textId="77777777" w:rsidR="00EF0BDC" w:rsidRPr="00F74F59" w:rsidRDefault="00EF0BDC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az elbeszélői hang, az elbeszélő és az elbeszélt történet viszonyának elemzése szakértői csoportmunkában;</w:t>
            </w:r>
          </w:p>
          <w:p w14:paraId="76E533E5" w14:textId="77777777" w:rsidR="00EF0BDC" w:rsidRPr="00F74F59" w:rsidRDefault="00EF0BDC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az antik és a kafkai átváltozás létszemléleti különbségének meghatározása tanári kalauzzal</w:t>
            </w:r>
            <w:r w:rsidR="00307CEE" w:rsidRPr="00F74F59">
              <w:rPr>
                <w:rFonts w:cs="Times New Roman"/>
                <w:szCs w:val="24"/>
              </w:rPr>
              <w:t>;</w:t>
            </w:r>
          </w:p>
          <w:p w14:paraId="5204CEF4" w14:textId="77777777" w:rsidR="00307CEE" w:rsidRPr="00F74F59" w:rsidRDefault="00307CEE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az abszurd fogalmának megismerése és megértése tanári magyarázattal.</w:t>
            </w:r>
          </w:p>
        </w:tc>
      </w:tr>
      <w:tr w:rsidR="00F74F59" w:rsidRPr="00F74F59" w14:paraId="3B24B7A8" w14:textId="77777777" w:rsidTr="001F0558">
        <w:tc>
          <w:tcPr>
            <w:tcW w:w="1470" w:type="dxa"/>
            <w:vAlign w:val="center"/>
          </w:tcPr>
          <w:p w14:paraId="751AC6D2" w14:textId="0B87294A" w:rsidR="00F72280" w:rsidRPr="00F74F59" w:rsidRDefault="00F74F59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8</w:t>
            </w:r>
            <w:r w:rsidR="00307CEE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1F4A4DEB" w14:textId="77777777" w:rsidR="00F72280" w:rsidRPr="00F74F59" w:rsidRDefault="00307CEE" w:rsidP="001F0558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Thomas Mann: </w:t>
            </w:r>
            <w:proofErr w:type="spellStart"/>
            <w:r w:rsidRPr="00F74F59">
              <w:rPr>
                <w:rFonts w:cs="Times New Roman"/>
                <w:szCs w:val="24"/>
              </w:rPr>
              <w:t>Tonio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74F59">
              <w:rPr>
                <w:rFonts w:cs="Times New Roman"/>
                <w:szCs w:val="24"/>
              </w:rPr>
              <w:t>Kröger</w:t>
            </w:r>
            <w:proofErr w:type="spellEnd"/>
          </w:p>
        </w:tc>
        <w:tc>
          <w:tcPr>
            <w:tcW w:w="1962" w:type="dxa"/>
          </w:tcPr>
          <w:p w14:paraId="3625D06D" w14:textId="77777777" w:rsidR="00110EB2" w:rsidRPr="00F74F59" w:rsidRDefault="00110EB2" w:rsidP="004D12B6">
            <w:pPr>
              <w:jc w:val="left"/>
              <w:rPr>
                <w:rFonts w:cs="Times New Roman"/>
                <w:szCs w:val="24"/>
              </w:rPr>
            </w:pPr>
          </w:p>
          <w:p w14:paraId="009BEBF1" w14:textId="7939B6C6" w:rsidR="00F72280" w:rsidRPr="00F74F59" w:rsidRDefault="0029726F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családregény, kisregény; a művész </w:t>
            </w:r>
            <w:r w:rsidRPr="00F74F59">
              <w:rPr>
                <w:rFonts w:cs="Times New Roman"/>
                <w:szCs w:val="24"/>
              </w:rPr>
              <w:lastRenderedPageBreak/>
              <w:t xml:space="preserve">és a polgár kettőssége; „eltévedt polgár” </w:t>
            </w:r>
          </w:p>
        </w:tc>
        <w:tc>
          <w:tcPr>
            <w:tcW w:w="4133" w:type="dxa"/>
          </w:tcPr>
          <w:p w14:paraId="78B73F89" w14:textId="77777777" w:rsidR="0029726F" w:rsidRPr="00F74F59" w:rsidRDefault="0029726F" w:rsidP="004D12B6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A Thomas Mann-i prózavilág megismerése;</w:t>
            </w:r>
          </w:p>
          <w:p w14:paraId="290D5372" w14:textId="77777777" w:rsidR="00D2281E" w:rsidRPr="00F74F59" w:rsidRDefault="00D2281E" w:rsidP="004D12B6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műelemzési készségek fejlesztése;</w:t>
            </w:r>
          </w:p>
          <w:p w14:paraId="7F471859" w14:textId="77777777" w:rsidR="00D2281E" w:rsidRPr="00F74F59" w:rsidRDefault="00D2281E" w:rsidP="00D2281E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saját vélemények előadásának, érvekkel történő elfogadtatásának gyakorlása;</w:t>
            </w:r>
          </w:p>
          <w:p w14:paraId="657E09A9" w14:textId="77777777" w:rsidR="00D2281E" w:rsidRPr="00F74F59" w:rsidRDefault="00D2281E" w:rsidP="004D12B6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empatikus képességek és morális érzékenység fejlesztése.</w:t>
            </w:r>
          </w:p>
        </w:tc>
        <w:tc>
          <w:tcPr>
            <w:tcW w:w="4423" w:type="dxa"/>
          </w:tcPr>
          <w:p w14:paraId="2F459800" w14:textId="77777777" w:rsidR="00F72280" w:rsidRPr="00F74F59" w:rsidRDefault="0029726F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Irodalmi és történelmi ismeretek aktualizálása (realizmus</w:t>
            </w:r>
            <w:r w:rsidR="00D2281E" w:rsidRPr="00F74F59">
              <w:rPr>
                <w:rFonts w:cs="Times New Roman"/>
                <w:szCs w:val="24"/>
              </w:rPr>
              <w:t>, elbeszélés, családregény);</w:t>
            </w:r>
          </w:p>
          <w:p w14:paraId="1BE4F84A" w14:textId="77777777" w:rsidR="00D2281E" w:rsidRPr="00F74F59" w:rsidRDefault="00D2281E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belépőkártyákkal a műelemzés előkészítése;</w:t>
            </w:r>
          </w:p>
          <w:p w14:paraId="3A1602E1" w14:textId="3995FAE7" w:rsidR="00D2281E" w:rsidRPr="00F74F59" w:rsidRDefault="00D2281E" w:rsidP="00D2281E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 xml:space="preserve">pármunkában </w:t>
            </w:r>
            <w:r w:rsidR="001A4CD0" w:rsidRPr="00F74F59">
              <w:rPr>
                <w:rFonts w:cs="Times New Roman"/>
                <w:szCs w:val="24"/>
              </w:rPr>
              <w:t>T</w:t>
            </w:r>
            <w:r w:rsidRPr="00F74F59">
              <w:rPr>
                <w:rFonts w:cs="Times New Roman"/>
                <w:szCs w:val="24"/>
              </w:rPr>
              <w:t>-táblázat készítése, a „szőke, kék szeműek” és a „barna, barnaszeműek” világának összevetése</w:t>
            </w:r>
            <w:r w:rsidR="00110EB2" w:rsidRPr="00F74F59">
              <w:rPr>
                <w:rFonts w:cs="Times New Roman"/>
                <w:szCs w:val="24"/>
              </w:rPr>
              <w:t>.</w:t>
            </w:r>
          </w:p>
          <w:p w14:paraId="79793CF7" w14:textId="77777777" w:rsidR="00D2281E" w:rsidRPr="00F74F59" w:rsidRDefault="00D2281E" w:rsidP="00D2281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74F59" w:rsidRPr="00F74F59" w14:paraId="3CD8E975" w14:textId="77777777" w:rsidTr="001F0558">
        <w:tc>
          <w:tcPr>
            <w:tcW w:w="1470" w:type="dxa"/>
            <w:vAlign w:val="center"/>
          </w:tcPr>
          <w:p w14:paraId="5513AD98" w14:textId="79CFE6FA" w:rsidR="0012045A" w:rsidRPr="00F74F59" w:rsidRDefault="00F74F59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9</w:t>
            </w:r>
            <w:r w:rsidR="0012045A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6EF78272" w14:textId="77777777" w:rsidR="0012045A" w:rsidRPr="00F74F59" w:rsidRDefault="0012045A" w:rsidP="00AC321C">
            <w:pPr>
              <w:pStyle w:val="TblzatSzveg"/>
              <w:rPr>
                <w:rFonts w:ascii="Times New Roman" w:hAnsi="Times New Roman"/>
                <w:sz w:val="24"/>
              </w:rPr>
            </w:pPr>
            <w:r w:rsidRPr="00F74F59">
              <w:rPr>
                <w:rFonts w:ascii="Times New Roman" w:hAnsi="Times New Roman"/>
                <w:sz w:val="24"/>
              </w:rPr>
              <w:t>A 20. század drámapoétika irányzatai, főbb színházművészeti törekvései</w:t>
            </w:r>
          </w:p>
          <w:p w14:paraId="285454A3" w14:textId="77777777" w:rsidR="0012045A" w:rsidRPr="00F74F59" w:rsidRDefault="0012045A" w:rsidP="001F05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2" w:type="dxa"/>
          </w:tcPr>
          <w:p w14:paraId="463FC98E" w14:textId="77777777" w:rsidR="0012045A" w:rsidRPr="00F74F59" w:rsidRDefault="0012045A" w:rsidP="0048025E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rendezői színház, színészközpontúság, szim</w:t>
            </w:r>
            <w:r w:rsidR="005315A6" w:rsidRPr="00F74F59">
              <w:rPr>
                <w:rFonts w:cs="Times New Roman"/>
                <w:szCs w:val="24"/>
              </w:rPr>
              <w:t>b</w:t>
            </w:r>
            <w:r w:rsidRPr="00F74F59">
              <w:rPr>
                <w:rFonts w:cs="Times New Roman"/>
                <w:szCs w:val="24"/>
              </w:rPr>
              <w:t>olista, naturalista dráma; epikus dráma és színház, „kegyetlen színház”, dialektikus színház, „szegény színház”; happening; abszurd dráma</w:t>
            </w:r>
          </w:p>
        </w:tc>
        <w:tc>
          <w:tcPr>
            <w:tcW w:w="4133" w:type="dxa"/>
            <w:vMerge w:val="restart"/>
          </w:tcPr>
          <w:p w14:paraId="18242C59" w14:textId="17223703" w:rsidR="0012045A" w:rsidRPr="00F74F59" w:rsidRDefault="0012045A" w:rsidP="0022280A">
            <w:pPr>
              <w:spacing w:after="12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Irodalmi szövegek és társművészeti alkotások összehasonlító elemzése; stílustörténeti és irodalomtörténeti fogalmak használata műértelmezésekben;</w:t>
            </w:r>
          </w:p>
          <w:p w14:paraId="3EC60B0E" w14:textId="77777777" w:rsidR="0012045A" w:rsidRPr="00F74F59" w:rsidRDefault="0012045A" w:rsidP="0022280A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művelődéstörténeti áttekintés: a XIX-XX. század fordulójának filozófiai, művészeti és irodalmi irányzatainak tanulmányozása;</w:t>
            </w:r>
          </w:p>
          <w:p w14:paraId="4EA2DED1" w14:textId="77777777" w:rsidR="0012045A" w:rsidRPr="00F74F59" w:rsidRDefault="0012045A" w:rsidP="0022280A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 </w:t>
            </w:r>
            <w:r w:rsidRPr="00F74F59">
              <w:rPr>
                <w:rFonts w:eastAsiaTheme="minorEastAsia" w:cs="Times New Roman"/>
                <w:szCs w:val="24"/>
              </w:rPr>
              <w:t>XX. századi dráma néhány meghatározó irányzatának, illetve színházi törekvésének megismerése;</w:t>
            </w:r>
          </w:p>
          <w:p w14:paraId="594AE3BF" w14:textId="77777777" w:rsidR="0012045A" w:rsidRPr="00F74F59" w:rsidRDefault="0012045A" w:rsidP="0022280A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F74F59">
              <w:rPr>
                <w:rFonts w:eastAsiaTheme="minorEastAsia" w:cs="Times New Roman"/>
                <w:szCs w:val="24"/>
              </w:rPr>
              <w:t xml:space="preserve">művek, műrészletek feldolgozása, alkotói nézőpontok, látásmódok, témák, történeti, kulturális kontextusok megvitatása;  </w:t>
            </w:r>
          </w:p>
          <w:p w14:paraId="290FFED7" w14:textId="77777777" w:rsidR="0012045A" w:rsidRPr="00F74F59" w:rsidRDefault="0012045A" w:rsidP="004912A5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F74F59">
              <w:rPr>
                <w:rFonts w:eastAsiaTheme="minorEastAsia" w:cs="Times New Roman"/>
                <w:szCs w:val="24"/>
              </w:rPr>
              <w:t>az önálló olvasóvá válás támogatása, felkészítés a tanulói szerző- és műválasztásokra, a választott művek önálló feldolgozására;</w:t>
            </w:r>
          </w:p>
          <w:p w14:paraId="65B03986" w14:textId="77777777" w:rsidR="0012045A" w:rsidRPr="00F74F59" w:rsidRDefault="0012045A" w:rsidP="004912A5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eastAsiaTheme="minorEastAsia" w:cs="Times New Roman"/>
                <w:szCs w:val="24"/>
              </w:rPr>
              <w:t>műelemzési készségek fejlesztése.</w:t>
            </w:r>
          </w:p>
        </w:tc>
        <w:tc>
          <w:tcPr>
            <w:tcW w:w="4423" w:type="dxa"/>
          </w:tcPr>
          <w:p w14:paraId="349BA518" w14:textId="0C3DFA0A" w:rsidR="0012045A" w:rsidRPr="00F74F59" w:rsidRDefault="0012045A" w:rsidP="0022280A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Előzetes ismeretek aktualizálása megadott szövegrészletek alapján otthoni munkában – vázlatkészítéssel (Csehov, Ibsen drámáinak létszemléleti és poétikai sajátossága; a 19 század, illetve a századforduló filozófiai irányzatai)</w:t>
            </w:r>
            <w:r w:rsidR="009869E0" w:rsidRPr="00F74F59">
              <w:rPr>
                <w:rFonts w:cs="Times New Roman"/>
                <w:szCs w:val="24"/>
              </w:rPr>
              <w:t>.</w:t>
            </w:r>
          </w:p>
          <w:p w14:paraId="52195446" w14:textId="77777777" w:rsidR="0012045A" w:rsidRPr="00F74F59" w:rsidRDefault="0012045A" w:rsidP="0022280A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Tanulói prezentációban az otthon végzett munka előadása, illetve tanári irányítással órai megbeszélése.</w:t>
            </w:r>
          </w:p>
          <w:p w14:paraId="30C2D101" w14:textId="77777777" w:rsidR="0012045A" w:rsidRPr="00F74F59" w:rsidRDefault="0012045A" w:rsidP="0022280A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Tanári előadásban: a 20. század meghatározó drámai irányzatai, illetve színházi törekvései. Vázlatírás.</w:t>
            </w:r>
          </w:p>
        </w:tc>
      </w:tr>
      <w:tr w:rsidR="00F74F59" w:rsidRPr="00F74F59" w14:paraId="5F16F668" w14:textId="77777777" w:rsidTr="001F0558">
        <w:tc>
          <w:tcPr>
            <w:tcW w:w="1470" w:type="dxa"/>
            <w:vAlign w:val="center"/>
          </w:tcPr>
          <w:p w14:paraId="6880FC07" w14:textId="4D6CF404" w:rsidR="0012045A" w:rsidRPr="00F74F59" w:rsidRDefault="00D13382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1</w:t>
            </w:r>
            <w:r w:rsidR="00F74F59" w:rsidRPr="00F74F59">
              <w:rPr>
                <w:rFonts w:cs="Times New Roman"/>
                <w:szCs w:val="24"/>
              </w:rPr>
              <w:t>0-12</w:t>
            </w:r>
            <w:r w:rsidR="0012045A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3751802B" w14:textId="77777777" w:rsidR="0012045A" w:rsidRPr="00F74F59" w:rsidRDefault="0012045A" w:rsidP="00E4775E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F74F59">
              <w:rPr>
                <w:rFonts w:cs="Times New Roman"/>
                <w:szCs w:val="24"/>
              </w:rPr>
              <w:t>Bertolt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Brecht: </w:t>
            </w:r>
          </w:p>
          <w:p w14:paraId="4CAED37A" w14:textId="77777777" w:rsidR="0012045A" w:rsidRPr="00F74F59" w:rsidRDefault="0012045A" w:rsidP="00E4775E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Kurázsi mama és gyermekei</w:t>
            </w:r>
          </w:p>
        </w:tc>
        <w:tc>
          <w:tcPr>
            <w:tcW w:w="1962" w:type="dxa"/>
          </w:tcPr>
          <w:p w14:paraId="69F3D1B3" w14:textId="77777777" w:rsidR="0012045A" w:rsidRPr="00F74F59" w:rsidRDefault="0012045A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epikus dráma; dialektikus színház, elidegenítő effektusok, song; teatralitás</w:t>
            </w:r>
          </w:p>
        </w:tc>
        <w:tc>
          <w:tcPr>
            <w:tcW w:w="4133" w:type="dxa"/>
            <w:vMerge/>
          </w:tcPr>
          <w:p w14:paraId="49C0ACD3" w14:textId="77777777" w:rsidR="0012045A" w:rsidRPr="00F74F59" w:rsidRDefault="0012045A" w:rsidP="004D12B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7FB2EA99" w14:textId="77777777" w:rsidR="0012045A" w:rsidRPr="00F74F59" w:rsidRDefault="0012045A" w:rsidP="0039287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Online otthoni csoportmunka: a </w:t>
            </w:r>
            <w:r w:rsidRPr="00F74F59">
              <w:rPr>
                <w:rFonts w:cs="Times New Roman"/>
                <w:i/>
                <w:szCs w:val="24"/>
              </w:rPr>
              <w:t>Kurázsi mama és gyermekei</w:t>
            </w:r>
            <w:r w:rsidRPr="00F74F59">
              <w:rPr>
                <w:rFonts w:cs="Times New Roman"/>
                <w:szCs w:val="24"/>
              </w:rPr>
              <w:t xml:space="preserve"> konfliktustérképének elkészítése.</w:t>
            </w:r>
          </w:p>
          <w:p w14:paraId="0DDEE885" w14:textId="77777777" w:rsidR="0012045A" w:rsidRPr="00F74F59" w:rsidRDefault="0012045A" w:rsidP="0039287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 </w:t>
            </w:r>
            <w:r w:rsidRPr="00F74F59">
              <w:rPr>
                <w:rFonts w:cs="Times New Roman"/>
                <w:i/>
                <w:szCs w:val="24"/>
              </w:rPr>
              <w:t>Kurázsi mama és gyermekei</w:t>
            </w:r>
            <w:r w:rsidRPr="00F74F59">
              <w:rPr>
                <w:rFonts w:cs="Times New Roman"/>
                <w:szCs w:val="24"/>
              </w:rPr>
              <w:t xml:space="preserve"> intertextuális kapcsolatainak feltárása a cselekményszerkezet vizsgálatával – megadott szempontok és szövegrészletek kiemelése mentén pármunkában.</w:t>
            </w:r>
          </w:p>
          <w:p w14:paraId="3B8AF063" w14:textId="77777777" w:rsidR="0012045A" w:rsidRPr="00F74F59" w:rsidRDefault="0012045A" w:rsidP="0039287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Az epikus dráma poétikai sajátosságainak vizsgálata megadott szövegrészletek alapján pármunkában.</w:t>
            </w:r>
          </w:p>
          <w:p w14:paraId="5C34D709" w14:textId="0E1249E8" w:rsidR="0012045A" w:rsidRPr="00F74F59" w:rsidRDefault="0012045A" w:rsidP="00392874">
            <w:pPr>
              <w:rPr>
                <w:rFonts w:cs="Times New Roman"/>
              </w:rPr>
            </w:pPr>
            <w:r w:rsidRPr="00F74F59">
              <w:rPr>
                <w:rFonts w:cs="Times New Roman"/>
              </w:rPr>
              <w:t>Eltérő szereplői vélemények, nézőpontok ütköztetése, vita, érvelés</w:t>
            </w:r>
            <w:r w:rsidR="009869E0" w:rsidRPr="00F74F59">
              <w:rPr>
                <w:rFonts w:cs="Times New Roman"/>
              </w:rPr>
              <w:t>.</w:t>
            </w:r>
          </w:p>
          <w:p w14:paraId="722A62A3" w14:textId="77777777" w:rsidR="0012045A" w:rsidRPr="00F74F59" w:rsidRDefault="0012045A" w:rsidP="004D12B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74F59" w:rsidRPr="00F74F59" w14:paraId="74D34BCB" w14:textId="77777777" w:rsidTr="001F0558">
        <w:tc>
          <w:tcPr>
            <w:tcW w:w="1470" w:type="dxa"/>
            <w:vAlign w:val="center"/>
          </w:tcPr>
          <w:p w14:paraId="0EF7E2E7" w14:textId="36715643" w:rsidR="0012045A" w:rsidRPr="00F74F59" w:rsidRDefault="00D13382" w:rsidP="004D12B6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1</w:t>
            </w:r>
            <w:r w:rsidR="00F74F59" w:rsidRPr="00F74F59">
              <w:rPr>
                <w:rFonts w:cs="Times New Roman"/>
                <w:szCs w:val="24"/>
              </w:rPr>
              <w:t>3</w:t>
            </w:r>
            <w:r w:rsidR="0012045A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56C879B4" w14:textId="77777777" w:rsidR="0012045A" w:rsidRPr="00F74F59" w:rsidRDefault="0012045A" w:rsidP="00E4775E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Samuel </w:t>
            </w:r>
            <w:proofErr w:type="spellStart"/>
            <w:r w:rsidRPr="00F74F59">
              <w:rPr>
                <w:rFonts w:cs="Times New Roman"/>
                <w:szCs w:val="24"/>
              </w:rPr>
              <w:t>Barclay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Beckett: </w:t>
            </w:r>
          </w:p>
          <w:p w14:paraId="63F1DAA9" w14:textId="77777777" w:rsidR="0012045A" w:rsidRPr="00F74F59" w:rsidRDefault="0012045A" w:rsidP="00E4775E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F74F59">
              <w:rPr>
                <w:rFonts w:cs="Times New Roman"/>
                <w:szCs w:val="24"/>
              </w:rPr>
              <w:t>Godot-ra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várva</w:t>
            </w:r>
          </w:p>
        </w:tc>
        <w:tc>
          <w:tcPr>
            <w:tcW w:w="1962" w:type="dxa"/>
          </w:tcPr>
          <w:p w14:paraId="505E714A" w14:textId="77777777" w:rsidR="0012045A" w:rsidRPr="00F74F59" w:rsidRDefault="0012045A" w:rsidP="004D12B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abszurd; abszurd dráma; kétszintes dráma; allegorikus helyszín és alakok</w:t>
            </w:r>
          </w:p>
        </w:tc>
        <w:tc>
          <w:tcPr>
            <w:tcW w:w="4133" w:type="dxa"/>
            <w:vMerge/>
          </w:tcPr>
          <w:p w14:paraId="522D134D" w14:textId="77777777" w:rsidR="0012045A" w:rsidRPr="00F74F59" w:rsidRDefault="0012045A" w:rsidP="004D12B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264A4EA3" w14:textId="77777777" w:rsidR="0012045A" w:rsidRPr="00F74F59" w:rsidRDefault="0012045A" w:rsidP="0039287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Otthoni kutatómunkával Beckett munkásságának megismerése IKT-eszközökkel; vázlatírás.</w:t>
            </w:r>
          </w:p>
          <w:p w14:paraId="0BB778A4" w14:textId="77777777" w:rsidR="0012045A" w:rsidRPr="00F74F59" w:rsidRDefault="0012045A" w:rsidP="0039287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 </w:t>
            </w:r>
            <w:proofErr w:type="spellStart"/>
            <w:r w:rsidRPr="00F74F59">
              <w:rPr>
                <w:rFonts w:cs="Times New Roman"/>
                <w:i/>
                <w:szCs w:val="24"/>
              </w:rPr>
              <w:t>Godot-ra</w:t>
            </w:r>
            <w:proofErr w:type="spellEnd"/>
            <w:r w:rsidRPr="00F74F59">
              <w:rPr>
                <w:rFonts w:cs="Times New Roman"/>
                <w:i/>
                <w:szCs w:val="24"/>
              </w:rPr>
              <w:t xml:space="preserve"> várva</w:t>
            </w:r>
            <w:r w:rsidRPr="00F74F59">
              <w:rPr>
                <w:rFonts w:cs="Times New Roman"/>
                <w:szCs w:val="24"/>
              </w:rPr>
              <w:t xml:space="preserve"> intertextuális kapcsolatainak feltárása a cselekményszerkezet és a szereplők vizsgálatával – megadott szempontok és szövegrészletek alapján pármunkában.</w:t>
            </w:r>
          </w:p>
          <w:p w14:paraId="189BF29D" w14:textId="77777777" w:rsidR="0012045A" w:rsidRPr="00F74F59" w:rsidRDefault="0012045A" w:rsidP="0039287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Az abszurd dráma poétikai sajátosságainak vizsgálata tanári irányítással.</w:t>
            </w:r>
          </w:p>
          <w:p w14:paraId="31B72C01" w14:textId="6EAA0991" w:rsidR="0012045A" w:rsidRPr="00F74F59" w:rsidRDefault="0012045A" w:rsidP="00392874">
            <w:pPr>
              <w:rPr>
                <w:rFonts w:cs="Times New Roman"/>
              </w:rPr>
            </w:pPr>
            <w:r w:rsidRPr="00F74F59">
              <w:rPr>
                <w:rFonts w:cs="Times New Roman"/>
              </w:rPr>
              <w:t>Eltérő szereplői vélemények, nézőpontok ütköztetése, vita, érvelés</w:t>
            </w:r>
            <w:r w:rsidR="009869E0" w:rsidRPr="00F74F59">
              <w:rPr>
                <w:rFonts w:cs="Times New Roman"/>
              </w:rPr>
              <w:t>.</w:t>
            </w:r>
          </w:p>
          <w:p w14:paraId="5B1FFA54" w14:textId="77777777" w:rsidR="0012045A" w:rsidRPr="00F74F59" w:rsidRDefault="0012045A" w:rsidP="004D12B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74F59" w:rsidRPr="00F74F59" w14:paraId="551B0DF3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0338FAA" w14:textId="77777777" w:rsidR="0012045A" w:rsidRPr="00F74F59" w:rsidRDefault="00A355D4" w:rsidP="00B31869">
            <w:pPr>
              <w:jc w:val="center"/>
              <w:rPr>
                <w:rFonts w:cs="Times New Roman"/>
                <w:b/>
                <w:szCs w:val="24"/>
              </w:rPr>
            </w:pPr>
            <w:r w:rsidRPr="00F74F59">
              <w:rPr>
                <w:rFonts w:cs="Times New Roman"/>
                <w:b/>
                <w:szCs w:val="24"/>
              </w:rPr>
              <w:t xml:space="preserve">I.3. </w:t>
            </w:r>
            <w:r w:rsidR="0012045A" w:rsidRPr="00F74F59">
              <w:rPr>
                <w:rFonts w:cs="Times New Roman"/>
                <w:b/>
                <w:szCs w:val="24"/>
              </w:rPr>
              <w:t xml:space="preserve">A 20. SZÁZAD VILÁGIRODALMÁBÓL; </w:t>
            </w:r>
            <w:r w:rsidR="00B31869" w:rsidRPr="00F74F59">
              <w:rPr>
                <w:rFonts w:cs="Times New Roman"/>
                <w:b/>
                <w:szCs w:val="24"/>
              </w:rPr>
              <w:t>MŰVEK</w:t>
            </w:r>
            <w:r w:rsidR="0012045A" w:rsidRPr="00F74F59">
              <w:rPr>
                <w:rFonts w:cs="Times New Roman"/>
                <w:b/>
                <w:szCs w:val="24"/>
              </w:rPr>
              <w:t xml:space="preserve"> A </w:t>
            </w:r>
            <w:r w:rsidR="00B31869" w:rsidRPr="00F74F59">
              <w:rPr>
                <w:rFonts w:cs="Times New Roman"/>
                <w:b/>
                <w:szCs w:val="24"/>
              </w:rPr>
              <w:t xml:space="preserve">POSZTMODERN </w:t>
            </w:r>
            <w:r w:rsidR="0012045A" w:rsidRPr="00F74F59">
              <w:rPr>
                <w:rFonts w:cs="Times New Roman"/>
                <w:b/>
                <w:szCs w:val="24"/>
              </w:rPr>
              <w:t>IRODALOMBÓL</w:t>
            </w:r>
          </w:p>
        </w:tc>
      </w:tr>
      <w:tr w:rsidR="00F74F59" w:rsidRPr="00F74F59" w14:paraId="4781D3F3" w14:textId="77777777" w:rsidTr="001F0558">
        <w:tc>
          <w:tcPr>
            <w:tcW w:w="1470" w:type="dxa"/>
            <w:vAlign w:val="center"/>
          </w:tcPr>
          <w:p w14:paraId="09F30F08" w14:textId="6BC2E6E2" w:rsidR="00EF01B5" w:rsidRPr="00F74F59" w:rsidRDefault="00D13382" w:rsidP="0012045A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1</w:t>
            </w:r>
            <w:r w:rsidR="00F74F59" w:rsidRPr="00F74F59">
              <w:rPr>
                <w:rFonts w:cs="Times New Roman"/>
                <w:szCs w:val="24"/>
              </w:rPr>
              <w:t>4</w:t>
            </w:r>
            <w:r w:rsidR="00EF01B5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4C94490C" w14:textId="77777777" w:rsidR="00EF01B5" w:rsidRPr="00F74F59" w:rsidRDefault="00EF01B5" w:rsidP="00B31869">
            <w:pPr>
              <w:jc w:val="left"/>
            </w:pPr>
            <w:r w:rsidRPr="00F74F59">
              <w:rPr>
                <w:rFonts w:cs="Times New Roman"/>
                <w:szCs w:val="24"/>
              </w:rPr>
              <w:t xml:space="preserve">A posztmodern fogalma; a posztmodern irodalom; történelmi, filozófiai, kulturális háttér; </w:t>
            </w:r>
            <w:r w:rsidRPr="00F74F59">
              <w:t>poétikai jellemzői</w:t>
            </w:r>
          </w:p>
        </w:tc>
        <w:tc>
          <w:tcPr>
            <w:tcW w:w="1962" w:type="dxa"/>
          </w:tcPr>
          <w:p w14:paraId="671E8CFE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04816E41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6F31E1C7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6FC33277" w14:textId="7B9F3D94" w:rsidR="00EF01B5" w:rsidRPr="00F74F59" w:rsidRDefault="00EF01B5" w:rsidP="0012045A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posztmodern; a világ </w:t>
            </w:r>
            <w:proofErr w:type="spellStart"/>
            <w:r w:rsidRPr="00F74F59">
              <w:rPr>
                <w:rFonts w:cs="Times New Roman"/>
                <w:szCs w:val="24"/>
              </w:rPr>
              <w:t>elbeszélhetetlensége</w:t>
            </w:r>
            <w:proofErr w:type="spellEnd"/>
            <w:r w:rsidRPr="00F74F59">
              <w:rPr>
                <w:rFonts w:cs="Times New Roman"/>
                <w:szCs w:val="24"/>
              </w:rPr>
              <w:t>, intertextualitás</w:t>
            </w:r>
          </w:p>
        </w:tc>
        <w:tc>
          <w:tcPr>
            <w:tcW w:w="4133" w:type="dxa"/>
            <w:vMerge w:val="restart"/>
          </w:tcPr>
          <w:p w14:paraId="2E73E8A8" w14:textId="77777777" w:rsidR="007511C4" w:rsidRPr="00F74F59" w:rsidRDefault="007511C4" w:rsidP="00EF01B5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Irodalmi szövegek és társművészeti alkotások összehasonlító elemzése; stílustörténeti és irodalomtörténeti fogalmak használata műértelmezésekben.</w:t>
            </w:r>
          </w:p>
          <w:p w14:paraId="2FB13E63" w14:textId="77777777" w:rsidR="007511C4" w:rsidRPr="00F74F59" w:rsidRDefault="007511C4" w:rsidP="00EF01B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DB32F23" w14:textId="77777777" w:rsidR="00EF01B5" w:rsidRPr="00F74F59" w:rsidRDefault="007511C4" w:rsidP="00EF01B5">
            <w:pPr>
              <w:spacing w:line="276" w:lineRule="auto"/>
              <w:rPr>
                <w:rFonts w:eastAsiaTheme="minorEastAsia"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 </w:t>
            </w:r>
            <w:r w:rsidR="00EF01B5" w:rsidRPr="00F74F59">
              <w:rPr>
                <w:rFonts w:eastAsiaTheme="minorEastAsia" w:cs="Times New Roman"/>
                <w:szCs w:val="24"/>
              </w:rPr>
              <w:t xml:space="preserve">A XX. századi irodalom néhány meghatározó tendenciájának megismertetése. Művek, műrészletek feldolgozása, alkotói nézőpontok, látásmódok, témák, történeti, kulturális kontextusok megvitatása.  </w:t>
            </w:r>
          </w:p>
          <w:p w14:paraId="1E241D05" w14:textId="77777777" w:rsidR="00EF01B5" w:rsidRPr="00F74F59" w:rsidRDefault="00EF01B5" w:rsidP="00EF01B5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eastAsiaTheme="minorEastAsia" w:cs="Times New Roman"/>
                <w:szCs w:val="24"/>
              </w:rPr>
              <w:t>Az önálló olvasóvá válás támogatása, felkészítés a tanulói szerző- és műválasztásokra, a választott művek önálló feldolgozására és megosztására.</w:t>
            </w:r>
          </w:p>
          <w:p w14:paraId="6A7A1158" w14:textId="77777777" w:rsidR="00EF01B5" w:rsidRPr="00F74F59" w:rsidRDefault="00EF01B5" w:rsidP="00EF01B5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 xml:space="preserve">Kimerülés és </w:t>
            </w:r>
            <w:proofErr w:type="spellStart"/>
            <w:r w:rsidRPr="00F74F59">
              <w:rPr>
                <w:rFonts w:cs="Times New Roman"/>
                <w:szCs w:val="24"/>
              </w:rPr>
              <w:t>újrafeltöltődés</w:t>
            </w:r>
            <w:proofErr w:type="spellEnd"/>
            <w:r w:rsidRPr="00F74F59">
              <w:rPr>
                <w:rFonts w:cs="Times New Roman"/>
                <w:szCs w:val="24"/>
              </w:rPr>
              <w:t>: a kísérleti irodalom és az olvasóközönség viszonya, a posztmodern változó meghatározásai.</w:t>
            </w:r>
          </w:p>
          <w:p w14:paraId="67F85693" w14:textId="77777777" w:rsidR="00EF01B5" w:rsidRPr="00F74F59" w:rsidRDefault="00EF01B5" w:rsidP="00EF01B5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Szövegértés és –alkotás fejlesztése.</w:t>
            </w:r>
          </w:p>
          <w:p w14:paraId="3D1E3E0A" w14:textId="77777777" w:rsidR="007511C4" w:rsidRPr="00F74F59" w:rsidRDefault="007511C4" w:rsidP="00EF01B5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Az irodalomtörténeti folytonosság (művek, motívumok </w:t>
            </w:r>
            <w:proofErr w:type="spellStart"/>
            <w:r w:rsidRPr="00F74F59">
              <w:rPr>
                <w:rFonts w:cs="Times New Roman"/>
                <w:szCs w:val="24"/>
              </w:rPr>
              <w:t>párbeszéde</w:t>
            </w:r>
            <w:proofErr w:type="spellEnd"/>
            <w:r w:rsidRPr="00F74F59">
              <w:rPr>
                <w:rFonts w:cs="Times New Roman"/>
                <w:szCs w:val="24"/>
              </w:rPr>
              <w:t>) felismerése.</w:t>
            </w:r>
          </w:p>
        </w:tc>
        <w:tc>
          <w:tcPr>
            <w:tcW w:w="4423" w:type="dxa"/>
          </w:tcPr>
          <w:p w14:paraId="4C3ECA0B" w14:textId="77777777" w:rsidR="00EF01B5" w:rsidRPr="00F74F59" w:rsidRDefault="00EF01B5" w:rsidP="006542C7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lastRenderedPageBreak/>
              <w:t>Tanári kalauzzal a történelmi, művelődéstörténeti ismeretek aktualizálása.</w:t>
            </w:r>
          </w:p>
          <w:p w14:paraId="1FD9DB9E" w14:textId="77777777" w:rsidR="00EF01B5" w:rsidRPr="00F74F59" w:rsidRDefault="00EF01B5" w:rsidP="006542C7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Tanári előadásban a posztmodern szellemi és művészeti jellemzői, az új fogalmak bevezetése, magyarázata.</w:t>
            </w:r>
          </w:p>
          <w:p w14:paraId="03CB0B27" w14:textId="77777777" w:rsidR="00EF01B5" w:rsidRPr="00F74F59" w:rsidRDefault="00EF01B5" w:rsidP="006542C7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Kijelölt szövegrészletek és képzőművészeti alkotások alapján a tematikai, stilisztikai sajátosságok megfigyelése csoportmunkában. Vázlatírás.</w:t>
            </w:r>
          </w:p>
          <w:p w14:paraId="1F7786F9" w14:textId="77777777" w:rsidR="00EF01B5" w:rsidRPr="00F74F59" w:rsidRDefault="00EF01B5" w:rsidP="006542C7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Egyéni vélemények megfogalmazása. Érvelés.</w:t>
            </w:r>
          </w:p>
        </w:tc>
      </w:tr>
      <w:tr w:rsidR="00F74F59" w:rsidRPr="00F74F59" w14:paraId="690AB326" w14:textId="77777777" w:rsidTr="001F0558">
        <w:tc>
          <w:tcPr>
            <w:tcW w:w="1470" w:type="dxa"/>
            <w:vAlign w:val="center"/>
          </w:tcPr>
          <w:p w14:paraId="0169BE37" w14:textId="6A627423" w:rsidR="00EF01B5" w:rsidRPr="00F74F59" w:rsidRDefault="00D13382" w:rsidP="00EF01B5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1</w:t>
            </w:r>
            <w:r w:rsidR="00F74F59" w:rsidRPr="00F74F59">
              <w:rPr>
                <w:rFonts w:cs="Times New Roman"/>
                <w:szCs w:val="24"/>
              </w:rPr>
              <w:t>5-17</w:t>
            </w:r>
            <w:r w:rsidR="00EF01B5" w:rsidRPr="00F74F5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175" w:type="dxa"/>
            <w:vAlign w:val="center"/>
          </w:tcPr>
          <w:p w14:paraId="50B2FBA7" w14:textId="77777777" w:rsidR="002D5298" w:rsidRPr="00F74F59" w:rsidRDefault="00EF01B5" w:rsidP="00EF01B5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Gabriel García Márquez: </w:t>
            </w:r>
          </w:p>
          <w:p w14:paraId="7D6D0DEE" w14:textId="77777777" w:rsidR="00EF01B5" w:rsidRPr="00F74F59" w:rsidRDefault="00EF01B5" w:rsidP="00EF01B5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</w:t>
            </w:r>
            <w:r w:rsidR="002D5298" w:rsidRPr="00F74F59">
              <w:rPr>
                <w:rFonts w:cs="Times New Roman"/>
                <w:szCs w:val="24"/>
              </w:rPr>
              <w:t>záz év mag</w:t>
            </w:r>
            <w:r w:rsidRPr="00F74F59">
              <w:rPr>
                <w:rFonts w:cs="Times New Roman"/>
                <w:szCs w:val="24"/>
              </w:rPr>
              <w:t>ány</w:t>
            </w:r>
          </w:p>
        </w:tc>
        <w:tc>
          <w:tcPr>
            <w:tcW w:w="1962" w:type="dxa"/>
          </w:tcPr>
          <w:p w14:paraId="52A2A998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507C1DF5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4D89E3B8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029BEF0E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1C8161F3" w14:textId="77777777" w:rsidR="00D14972" w:rsidRPr="00F74F59" w:rsidRDefault="00D14972" w:rsidP="0012045A">
            <w:pPr>
              <w:jc w:val="left"/>
              <w:rPr>
                <w:rFonts w:cs="Times New Roman"/>
                <w:szCs w:val="24"/>
              </w:rPr>
            </w:pPr>
          </w:p>
          <w:p w14:paraId="5BBC6E14" w14:textId="332E911A" w:rsidR="00EF01B5" w:rsidRPr="00F74F59" w:rsidRDefault="002D5298" w:rsidP="0012045A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spanyol-amerikai „boom”; mágikus </w:t>
            </w:r>
            <w:r w:rsidRPr="00F74F59">
              <w:rPr>
                <w:rFonts w:cs="Times New Roman"/>
                <w:szCs w:val="24"/>
              </w:rPr>
              <w:lastRenderedPageBreak/>
              <w:t>realizmus/ „csodás való”, ciklikus világszemlélet és időkezelés</w:t>
            </w:r>
          </w:p>
        </w:tc>
        <w:tc>
          <w:tcPr>
            <w:tcW w:w="4133" w:type="dxa"/>
            <w:vMerge/>
          </w:tcPr>
          <w:p w14:paraId="66D7D09A" w14:textId="77777777" w:rsidR="00EF01B5" w:rsidRPr="00F74F59" w:rsidRDefault="00EF01B5" w:rsidP="0012045A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006A8DE6" w14:textId="77777777" w:rsidR="00FE092B" w:rsidRPr="00F74F59" w:rsidRDefault="00FE092B" w:rsidP="00FE092B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Otthoni kutatómunkával García Márquez munkásságának megismerése IKT-eszközökkel; vázlatírás.</w:t>
            </w:r>
          </w:p>
          <w:p w14:paraId="12D25DE4" w14:textId="77777777" w:rsidR="00FE092B" w:rsidRPr="00F74F59" w:rsidRDefault="00FE092B" w:rsidP="00FE092B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Előzetes ismeretek mozgósítása (mítosz, mágia, realizmus).</w:t>
            </w:r>
          </w:p>
          <w:p w14:paraId="2B68A330" w14:textId="1E5CA840" w:rsidR="00EF01B5" w:rsidRPr="00F74F59" w:rsidRDefault="00FE092B" w:rsidP="00FE092B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 xml:space="preserve">A mágikus realizmus sajátosságainak megismerése kiemelt szövegrészletek </w:t>
            </w:r>
            <w:proofErr w:type="spellStart"/>
            <w:r w:rsidRPr="00F74F59">
              <w:rPr>
                <w:rFonts w:cs="Times New Roman"/>
                <w:szCs w:val="24"/>
              </w:rPr>
              <w:t>segítsé</w:t>
            </w:r>
            <w:r w:rsidR="00430763" w:rsidRPr="00F74F59">
              <w:rPr>
                <w:rFonts w:cs="Times New Roman"/>
                <w:szCs w:val="24"/>
              </w:rPr>
              <w:t>-</w:t>
            </w:r>
            <w:r w:rsidRPr="00F74F59">
              <w:rPr>
                <w:rFonts w:cs="Times New Roman"/>
                <w:szCs w:val="24"/>
              </w:rPr>
              <w:t>gével</w:t>
            </w:r>
            <w:proofErr w:type="spellEnd"/>
            <w:r w:rsidRPr="00F74F59">
              <w:rPr>
                <w:rFonts w:cs="Times New Roman"/>
                <w:szCs w:val="24"/>
              </w:rPr>
              <w:t>.</w:t>
            </w:r>
          </w:p>
          <w:p w14:paraId="68491F9F" w14:textId="77777777" w:rsidR="007511C4" w:rsidRPr="00F74F59" w:rsidRDefault="007511C4" w:rsidP="00FE092B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mű nagy metaforáinak kiemelése és értelmezése pármunkában.</w:t>
            </w:r>
          </w:p>
          <w:p w14:paraId="584EFB47" w14:textId="2E967859" w:rsidR="00FE092B" w:rsidRPr="00F74F59" w:rsidRDefault="00FE092B" w:rsidP="00FE092B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regényszereplők karaktertérképének elkészítése, a név- és tulajdonságismétlődés felismerése szakér</w:t>
            </w:r>
            <w:r w:rsidR="00996D00" w:rsidRPr="00F74F59">
              <w:rPr>
                <w:rFonts w:cs="Times New Roman"/>
                <w:szCs w:val="24"/>
              </w:rPr>
              <w:t>t</w:t>
            </w:r>
            <w:r w:rsidRPr="00F74F59">
              <w:rPr>
                <w:rFonts w:cs="Times New Roman"/>
                <w:szCs w:val="24"/>
              </w:rPr>
              <w:t>ői csoportmunkában, a karakterek archetipikus vonásainak kiemelése.</w:t>
            </w:r>
          </w:p>
        </w:tc>
      </w:tr>
      <w:tr w:rsidR="00F74F59" w:rsidRPr="00F74F59" w14:paraId="1D39738F" w14:textId="77777777" w:rsidTr="00B817E5"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34851ED1" w14:textId="3C1BFEEE" w:rsidR="00A355D4" w:rsidRPr="00F74F59" w:rsidRDefault="00F74F59" w:rsidP="00A355D4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18</w:t>
            </w:r>
            <w:r w:rsidR="00A355D4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71FC0F5D" w14:textId="77777777" w:rsidR="00A355D4" w:rsidRPr="00F74F59" w:rsidRDefault="00A355D4" w:rsidP="00A355D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6DE66203" w14:textId="77777777" w:rsidR="00A355D4" w:rsidRPr="00F74F59" w:rsidRDefault="00A355D4" w:rsidP="00A355D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shd w:val="clear" w:color="auto" w:fill="D9D9D9" w:themeFill="background1" w:themeFillShade="D9"/>
          </w:tcPr>
          <w:p w14:paraId="3A4AF76A" w14:textId="280AD448" w:rsidR="00A355D4" w:rsidRPr="00F74F59" w:rsidRDefault="00A355D4" w:rsidP="00A355D4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 meglévő ismeretek önálló alkalmazásának elsajátítása, az absztrakciós gondolkodás, a szövegértés és </w:t>
            </w:r>
            <w:r w:rsidR="00D14972" w:rsidRPr="00F74F59">
              <w:rPr>
                <w:rFonts w:cs="Times New Roman"/>
                <w:szCs w:val="24"/>
              </w:rPr>
              <w:t>-</w:t>
            </w:r>
            <w:r w:rsidRPr="00F74F59">
              <w:rPr>
                <w:rFonts w:cs="Times New Roman"/>
                <w:szCs w:val="24"/>
              </w:rPr>
              <w:t>alkotás kompetenciájának fejlesztése.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69026DC1" w14:textId="77777777" w:rsidR="00A355D4" w:rsidRPr="00F74F59" w:rsidRDefault="00A355D4" w:rsidP="00A355D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modernizmusról és a késő modernizmusról tanultak összefoglalása: rendszerező ismétlés a tanár irányította megbeszéléssel.</w:t>
            </w:r>
          </w:p>
        </w:tc>
      </w:tr>
      <w:tr w:rsidR="00F74F59" w:rsidRPr="00F74F59" w14:paraId="7874D6AF" w14:textId="77777777" w:rsidTr="001F0558">
        <w:tc>
          <w:tcPr>
            <w:tcW w:w="1470" w:type="dxa"/>
            <w:vAlign w:val="center"/>
          </w:tcPr>
          <w:p w14:paraId="401304C0" w14:textId="3F53A3FD" w:rsidR="00A355D4" w:rsidRPr="00F74F59" w:rsidRDefault="00F74F59" w:rsidP="00A355D4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19</w:t>
            </w:r>
            <w:r w:rsidR="00A355D4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34A9FE63" w14:textId="77777777" w:rsidR="00A355D4" w:rsidRPr="00F74F59" w:rsidRDefault="00A355D4" w:rsidP="00A355D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1962" w:type="dxa"/>
          </w:tcPr>
          <w:p w14:paraId="7890DE20" w14:textId="77777777" w:rsidR="00A355D4" w:rsidRPr="00F74F59" w:rsidRDefault="00A355D4" w:rsidP="00A355D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</w:tcPr>
          <w:p w14:paraId="68A65A5F" w14:textId="77777777" w:rsidR="00A355D4" w:rsidRPr="00F74F59" w:rsidRDefault="00A355D4" w:rsidP="00A355D4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423" w:type="dxa"/>
          </w:tcPr>
          <w:p w14:paraId="50E5EC51" w14:textId="77777777" w:rsidR="00A355D4" w:rsidRPr="00F74F59" w:rsidRDefault="00A355D4" w:rsidP="00A355D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Az órai vázlatok, tanári magyarázatok, a tankönyv kérdései segítségével a tanulók otthoni felkészülése alapján.</w:t>
            </w:r>
          </w:p>
          <w:p w14:paraId="1FA7B84B" w14:textId="77777777" w:rsidR="00A355D4" w:rsidRPr="00F74F59" w:rsidRDefault="00A355D4" w:rsidP="00A355D4">
            <w:pPr>
              <w:jc w:val="left"/>
            </w:pPr>
            <w:r w:rsidRPr="00F74F59">
              <w:t>A dolgozat összeállítása az érettségi vizsga szerkezeti és tematikus követelményeit szem előtt tartva történik.</w:t>
            </w:r>
          </w:p>
          <w:p w14:paraId="0055D90F" w14:textId="77777777" w:rsidR="00A355D4" w:rsidRPr="00F74F59" w:rsidRDefault="00A355D4" w:rsidP="00A355D4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482209E1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55CE74B" w14:textId="77777777" w:rsidR="00A355D4" w:rsidRPr="00F74F59" w:rsidRDefault="00A355D4" w:rsidP="00A355D4">
            <w:pPr>
              <w:pStyle w:val="Listaszerbekezds"/>
              <w:numPr>
                <w:ilvl w:val="0"/>
                <w:numId w:val="15"/>
              </w:numPr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rFonts w:cs="Times New Roman"/>
                <w:b/>
                <w:szCs w:val="24"/>
              </w:rPr>
              <w:t>A</w:t>
            </w:r>
            <w:r w:rsidR="00C25B21" w:rsidRPr="00F74F59">
              <w:rPr>
                <w:rFonts w:cs="Times New Roman"/>
                <w:b/>
                <w:szCs w:val="24"/>
              </w:rPr>
              <w:t xml:space="preserve"> MAGYAR IRODALOM A 20.SZÁZAD ELSŐ FELÉBEN</w:t>
            </w:r>
          </w:p>
        </w:tc>
      </w:tr>
      <w:tr w:rsidR="00F74F59" w:rsidRPr="00F74F59" w14:paraId="5D1772C6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CE1CA36" w14:textId="77777777" w:rsidR="00A355D4" w:rsidRPr="00F74F59" w:rsidRDefault="00A355D4" w:rsidP="004767B6">
            <w:pPr>
              <w:jc w:val="center"/>
              <w:rPr>
                <w:rFonts w:cs="Times New Roman"/>
                <w:b/>
                <w:szCs w:val="24"/>
              </w:rPr>
            </w:pPr>
            <w:r w:rsidRPr="00F74F59">
              <w:rPr>
                <w:rFonts w:cs="Times New Roman"/>
                <w:b/>
                <w:szCs w:val="24"/>
              </w:rPr>
              <w:t xml:space="preserve">II.1. </w:t>
            </w:r>
            <w:r w:rsidR="004767B6" w:rsidRPr="00F74F59">
              <w:rPr>
                <w:rFonts w:cs="Times New Roman"/>
                <w:b/>
                <w:szCs w:val="24"/>
              </w:rPr>
              <w:t>KISEBBSÉGB</w:t>
            </w:r>
            <w:r w:rsidR="005040F4" w:rsidRPr="00F74F59">
              <w:rPr>
                <w:rFonts w:cs="Times New Roman"/>
                <w:b/>
                <w:szCs w:val="24"/>
              </w:rPr>
              <w:t>ŐL</w:t>
            </w:r>
          </w:p>
        </w:tc>
      </w:tr>
      <w:tr w:rsidR="00F74F59" w:rsidRPr="00F74F59" w14:paraId="07309C04" w14:textId="77777777" w:rsidTr="00A355D4">
        <w:trPr>
          <w:trHeight w:val="541"/>
        </w:trPr>
        <w:tc>
          <w:tcPr>
            <w:tcW w:w="1470" w:type="dxa"/>
            <w:vAlign w:val="center"/>
          </w:tcPr>
          <w:p w14:paraId="679B0B1E" w14:textId="1AA84843" w:rsidR="00B42509" w:rsidRPr="00F74F59" w:rsidRDefault="00B42509" w:rsidP="00D13382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2</w:t>
            </w:r>
            <w:r w:rsidR="00F74F59" w:rsidRPr="00F74F59">
              <w:rPr>
                <w:rFonts w:cs="Times New Roman"/>
                <w:szCs w:val="24"/>
              </w:rPr>
              <w:t>0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42065B09" w14:textId="77777777" w:rsidR="00B42509" w:rsidRPr="00F74F59" w:rsidRDefault="00B42509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korszak történelmi, kulturális háttere, irodalmi törekvései és irányzatai</w:t>
            </w:r>
          </w:p>
        </w:tc>
        <w:tc>
          <w:tcPr>
            <w:tcW w:w="1962" w:type="dxa"/>
          </w:tcPr>
          <w:p w14:paraId="59D7960A" w14:textId="77777777" w:rsidR="00D14972" w:rsidRPr="00F74F59" w:rsidRDefault="00D14972" w:rsidP="00B42509">
            <w:pPr>
              <w:jc w:val="left"/>
              <w:rPr>
                <w:rFonts w:cs="Times New Roman"/>
                <w:szCs w:val="24"/>
              </w:rPr>
            </w:pPr>
          </w:p>
          <w:p w14:paraId="2DD616E8" w14:textId="77777777" w:rsidR="00D14972" w:rsidRPr="00F74F59" w:rsidRDefault="00D14972" w:rsidP="00B42509">
            <w:pPr>
              <w:jc w:val="left"/>
              <w:rPr>
                <w:rFonts w:cs="Times New Roman"/>
                <w:szCs w:val="24"/>
              </w:rPr>
            </w:pPr>
          </w:p>
          <w:p w14:paraId="08DF39A5" w14:textId="0B330FDF" w:rsidR="00B42509" w:rsidRPr="00F74F59" w:rsidRDefault="00B42509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nemzeti konzervativizmus, </w:t>
            </w:r>
            <w:r w:rsidR="00EF57D9" w:rsidRPr="00F74F59">
              <w:rPr>
                <w:rFonts w:cs="Times New Roman"/>
                <w:szCs w:val="24"/>
              </w:rPr>
              <w:t xml:space="preserve">kisebbségi irodalom, </w:t>
            </w:r>
            <w:proofErr w:type="spellStart"/>
            <w:r w:rsidRPr="00F74F59">
              <w:rPr>
                <w:rFonts w:cs="Times New Roman"/>
                <w:szCs w:val="24"/>
              </w:rPr>
              <w:t>transzilvanizmus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, Nyugat, </w:t>
            </w:r>
            <w:r w:rsidRPr="00F74F59">
              <w:rPr>
                <w:rFonts w:cs="Times New Roman"/>
                <w:szCs w:val="24"/>
              </w:rPr>
              <w:lastRenderedPageBreak/>
              <w:t>újnépiesség,</w:t>
            </w:r>
            <w:r w:rsidR="00EF57D9" w:rsidRPr="00F74F59">
              <w:rPr>
                <w:rFonts w:cs="Times New Roman"/>
                <w:szCs w:val="24"/>
              </w:rPr>
              <w:t xml:space="preserve"> újklasszicizmus,</w:t>
            </w:r>
            <w:r w:rsidRPr="00F74F59">
              <w:rPr>
                <w:rFonts w:cs="Times New Roman"/>
                <w:szCs w:val="24"/>
              </w:rPr>
              <w:t xml:space="preserve"> tárgyias irodalom, „fényes szellők nemzedéke”, szocialista realizmus, </w:t>
            </w:r>
            <w:r w:rsidR="00D14972" w:rsidRPr="00F74F59">
              <w:rPr>
                <w:rFonts w:cs="Times New Roman"/>
                <w:szCs w:val="24"/>
              </w:rPr>
              <w:t>„</w:t>
            </w:r>
            <w:r w:rsidRPr="00F74F59">
              <w:rPr>
                <w:rFonts w:cs="Times New Roman"/>
                <w:szCs w:val="24"/>
              </w:rPr>
              <w:t>három T elve”</w:t>
            </w:r>
          </w:p>
        </w:tc>
        <w:tc>
          <w:tcPr>
            <w:tcW w:w="4133" w:type="dxa"/>
          </w:tcPr>
          <w:p w14:paraId="76B32C74" w14:textId="77777777" w:rsidR="00B42509" w:rsidRPr="00F74F59" w:rsidRDefault="00B42509" w:rsidP="00B42509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A hagyományhoz való viszony értelmezése, a költői programok főbb sajátosságainak megfigyelése, poétikaértelmezések, a régi és új költészeteszmény jellemzőinek számbavétele.</w:t>
            </w:r>
          </w:p>
          <w:p w14:paraId="52BD6336" w14:textId="77777777" w:rsidR="00B42509" w:rsidRPr="00F74F59" w:rsidRDefault="00B42509" w:rsidP="00B42509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Style w:val="Kiemels2"/>
                <w:b w:val="0"/>
                <w:szCs w:val="24"/>
              </w:rPr>
              <w:t>A</w:t>
            </w:r>
            <w:r w:rsidRPr="00F74F59">
              <w:rPr>
                <w:rStyle w:val="Kiemels2"/>
                <w:szCs w:val="24"/>
              </w:rPr>
              <w:t xml:space="preserve"> </w:t>
            </w:r>
            <w:r w:rsidRPr="00F74F59">
              <w:rPr>
                <w:rFonts w:cs="Times New Roman"/>
                <w:szCs w:val="24"/>
              </w:rPr>
              <w:t>20. századi líra új kifejezésmódbeli jellemzőinek azonosítása.</w:t>
            </w:r>
          </w:p>
          <w:p w14:paraId="4693FF3C" w14:textId="77777777" w:rsidR="00B42509" w:rsidRPr="00F74F59" w:rsidRDefault="00B42509" w:rsidP="00B42509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A korszak programadó műveinek értelmezése, poétikai-retorikai elemzése.</w:t>
            </w:r>
          </w:p>
          <w:p w14:paraId="36B37ADD" w14:textId="77777777" w:rsidR="00B42509" w:rsidRPr="00F74F59" w:rsidRDefault="00B42509" w:rsidP="00B42509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Verselemzési készségek fejlesztése. Új poétikai fogalmak megértése, megtanulása.</w:t>
            </w:r>
          </w:p>
          <w:p w14:paraId="1E7D3080" w14:textId="77777777" w:rsidR="00B42509" w:rsidRPr="00F74F59" w:rsidRDefault="00B42509" w:rsidP="00B42509">
            <w:pPr>
              <w:spacing w:line="276" w:lineRule="auto"/>
            </w:pPr>
            <w:r w:rsidRPr="00F74F59">
              <w:rPr>
                <w:rFonts w:cs="Times New Roman"/>
                <w:szCs w:val="24"/>
              </w:rPr>
              <w:t>A 19-20. századi világirodalom magyar irodalomra gyakorolt hatásának megértése.</w:t>
            </w:r>
          </w:p>
        </w:tc>
        <w:tc>
          <w:tcPr>
            <w:tcW w:w="4423" w:type="dxa"/>
          </w:tcPr>
          <w:p w14:paraId="43BA6B87" w14:textId="77777777" w:rsidR="00B42509" w:rsidRPr="00F74F59" w:rsidRDefault="00B42509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lastRenderedPageBreak/>
              <w:t>Tanári kalauzzal a történelmi, művelődéstörténeti, irodalmi ismeretek aktualizálása.</w:t>
            </w:r>
          </w:p>
          <w:p w14:paraId="61BBE964" w14:textId="77777777" w:rsidR="00B42509" w:rsidRPr="00F74F59" w:rsidRDefault="00B42509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Tanári előadásban a korszak szellemi és művészeti jellemzői, az új fogalmak bevezetése, magyarázata.</w:t>
            </w:r>
          </w:p>
          <w:p w14:paraId="00F588E2" w14:textId="77777777" w:rsidR="00B42509" w:rsidRPr="00F74F59" w:rsidRDefault="00B42509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Kijelölt szövegrészletek és képzőművészeti alkotások alapján a tematikai, stilisztikai </w:t>
            </w:r>
            <w:r w:rsidRPr="00F74F59">
              <w:rPr>
                <w:rFonts w:cs="Times New Roman"/>
                <w:szCs w:val="24"/>
              </w:rPr>
              <w:lastRenderedPageBreak/>
              <w:t>sajátosságok megfigyelése csoportmunkában. Vázlatírás.</w:t>
            </w:r>
          </w:p>
          <w:p w14:paraId="6690FAA0" w14:textId="77777777" w:rsidR="00B42509" w:rsidRPr="00F74F59" w:rsidRDefault="00B42509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Egyéni vélemények megfogalmazása. Érvelés.</w:t>
            </w:r>
          </w:p>
          <w:p w14:paraId="62EBB2A0" w14:textId="77777777" w:rsidR="00B42509" w:rsidRPr="00F74F59" w:rsidRDefault="00B42509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Zenei, képzőművészeti párhuzamok összegyűjtése IKT-eszközökkel tanulói csoportmunkában.</w:t>
            </w:r>
          </w:p>
        </w:tc>
      </w:tr>
      <w:tr w:rsidR="00F74F59" w:rsidRPr="00F74F59" w14:paraId="40A08DA2" w14:textId="77777777" w:rsidTr="00B817E5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6EDDEA8A" w14:textId="5CCA4B18" w:rsidR="00B42509" w:rsidRPr="00F74F59" w:rsidRDefault="00D13382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2</w:t>
            </w:r>
            <w:r w:rsidR="00F74F59" w:rsidRPr="00F74F59">
              <w:rPr>
                <w:rFonts w:cs="Times New Roman"/>
                <w:szCs w:val="24"/>
              </w:rPr>
              <w:t>1-23</w:t>
            </w:r>
            <w:r w:rsidR="00EF57D9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527BACF6" w14:textId="77777777" w:rsidR="00EF57D9" w:rsidRPr="00F74F59" w:rsidRDefault="00EF57D9" w:rsidP="00EF57D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 </w:t>
            </w:r>
            <w:proofErr w:type="spellStart"/>
            <w:r w:rsidRPr="00F74F59">
              <w:rPr>
                <w:rFonts w:cs="Times New Roman"/>
                <w:szCs w:val="24"/>
              </w:rPr>
              <w:t>transzilvanizmus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; </w:t>
            </w:r>
          </w:p>
          <w:p w14:paraId="6DA74AE2" w14:textId="77777777" w:rsidR="00B42509" w:rsidRPr="00F74F59" w:rsidRDefault="00EF57D9" w:rsidP="00EF57D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Kós Károly: V</w:t>
            </w:r>
            <w:r w:rsidR="001E0C21" w:rsidRPr="00F74F59">
              <w:rPr>
                <w:rFonts w:cs="Times New Roman"/>
                <w:szCs w:val="24"/>
              </w:rPr>
              <w:t>arju</w:t>
            </w:r>
            <w:r w:rsidRPr="00F74F59">
              <w:rPr>
                <w:rFonts w:cs="Times New Roman"/>
                <w:szCs w:val="24"/>
              </w:rPr>
              <w:t>-nemzetség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019264AF" w14:textId="77777777" w:rsidR="00D14972" w:rsidRPr="00F74F59" w:rsidRDefault="00D14972" w:rsidP="00B42509">
            <w:pPr>
              <w:jc w:val="left"/>
              <w:rPr>
                <w:rFonts w:cs="Times New Roman"/>
                <w:szCs w:val="24"/>
              </w:rPr>
            </w:pPr>
          </w:p>
          <w:p w14:paraId="28F4DA9E" w14:textId="77777777" w:rsidR="00D14972" w:rsidRPr="00F74F59" w:rsidRDefault="00D14972" w:rsidP="00B42509">
            <w:pPr>
              <w:jc w:val="left"/>
              <w:rPr>
                <w:rFonts w:cs="Times New Roman"/>
                <w:szCs w:val="24"/>
              </w:rPr>
            </w:pPr>
          </w:p>
          <w:p w14:paraId="722F5D86" w14:textId="77777777" w:rsidR="00D14972" w:rsidRPr="00F74F59" w:rsidRDefault="00D14972" w:rsidP="00B42509">
            <w:pPr>
              <w:jc w:val="left"/>
              <w:rPr>
                <w:rFonts w:cs="Times New Roman"/>
                <w:szCs w:val="24"/>
              </w:rPr>
            </w:pPr>
          </w:p>
          <w:p w14:paraId="45F0A10F" w14:textId="54739BDD" w:rsidR="00B42509" w:rsidRPr="00F74F59" w:rsidRDefault="00EF57D9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erdélyi történelmi regény</w:t>
            </w:r>
            <w:r w:rsidR="001E0C21" w:rsidRPr="00F74F59">
              <w:rPr>
                <w:rFonts w:cs="Times New Roman"/>
                <w:szCs w:val="24"/>
              </w:rPr>
              <w:t>; Erdélyi Helikon; Erdélyi Szépmíves Céh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14:paraId="3B5F9816" w14:textId="63AF671B" w:rsidR="001E0C21" w:rsidRPr="00F74F59" w:rsidRDefault="001E0C21" w:rsidP="001E0C21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Elbeszélő szövegek közös órai feldolgozása</w:t>
            </w:r>
            <w:r w:rsidR="00430763" w:rsidRPr="00F74F59">
              <w:rPr>
                <w:rFonts w:cs="Times New Roman"/>
                <w:szCs w:val="24"/>
              </w:rPr>
              <w:t>.</w:t>
            </w:r>
          </w:p>
          <w:p w14:paraId="5D5A6373" w14:textId="5B135810" w:rsidR="001E0C21" w:rsidRPr="00F74F59" w:rsidRDefault="001E0C21" w:rsidP="001E0C21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kisebbségi irodalom történelmi, erkölcsi, filozófiai kérdésfelvetéseinek, konfliktusainak megértése az epikus művek elemzése alapján</w:t>
            </w:r>
            <w:r w:rsidR="00430763" w:rsidRPr="00F74F59">
              <w:rPr>
                <w:rFonts w:cs="Times New Roman"/>
                <w:szCs w:val="24"/>
              </w:rPr>
              <w:t>.</w:t>
            </w:r>
          </w:p>
          <w:p w14:paraId="6FA61C59" w14:textId="77777777" w:rsidR="00B42509" w:rsidRPr="00F74F59" w:rsidRDefault="001E0C21" w:rsidP="001E0C21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Az irodalomtörténeti folytonosság (művek, motívumok </w:t>
            </w:r>
            <w:proofErr w:type="spellStart"/>
            <w:r w:rsidRPr="00F74F59">
              <w:rPr>
                <w:rFonts w:cs="Times New Roman"/>
                <w:szCs w:val="24"/>
              </w:rPr>
              <w:t>párbeszéde</w:t>
            </w:r>
            <w:proofErr w:type="spellEnd"/>
            <w:r w:rsidRPr="00F74F59">
              <w:rPr>
                <w:rFonts w:cs="Times New Roman"/>
                <w:szCs w:val="24"/>
              </w:rPr>
              <w:t>) felismerése.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529A7FE9" w14:textId="77777777" w:rsidR="001E0C21" w:rsidRPr="00F74F59" w:rsidRDefault="001E0C21" w:rsidP="001E0C21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cs="Times New Roman"/>
                <w:szCs w:val="24"/>
              </w:rPr>
              <w:t>Előzetes olvasmányélmények aktualizálása. Megadott szempontok és szövegrészletek mentén a regény értelmezése csoportmunkában.</w:t>
            </w:r>
          </w:p>
          <w:p w14:paraId="0C29F7F9" w14:textId="77777777" w:rsidR="001E0C21" w:rsidRPr="00F74F59" w:rsidRDefault="001E0C21" w:rsidP="001E0C21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Csoportmunka: a Varjú nemzetség generációival az erdélyi történelmi változások ábrázolása folyamatábrán.</w:t>
            </w:r>
          </w:p>
          <w:p w14:paraId="411AB544" w14:textId="77777777" w:rsidR="001E0C21" w:rsidRPr="00F74F59" w:rsidRDefault="001E0C21" w:rsidP="001E0C21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mű nagy metaforáinak kiemelése és értelmezése pármunkában.</w:t>
            </w:r>
          </w:p>
          <w:p w14:paraId="38A8D92E" w14:textId="77777777" w:rsidR="00B42509" w:rsidRPr="00F74F59" w:rsidRDefault="00B42509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0A9325EC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6A66441C" w14:textId="77777777" w:rsidR="00DA473F" w:rsidRPr="00F74F59" w:rsidRDefault="00DA473F" w:rsidP="00F4250C">
            <w:pPr>
              <w:keepNext/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24.</w:t>
            </w:r>
          </w:p>
        </w:tc>
        <w:tc>
          <w:tcPr>
            <w:tcW w:w="3175" w:type="dxa"/>
            <w:vAlign w:val="center"/>
          </w:tcPr>
          <w:p w14:paraId="704FD237" w14:textId="427E93FD" w:rsidR="00DA473F" w:rsidRPr="00F74F59" w:rsidRDefault="00DA473F" w:rsidP="00F4250C">
            <w:pPr>
              <w:keepNext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Áprily Lajos költői világa</w:t>
            </w:r>
            <w:r w:rsidR="003D4B05" w:rsidRPr="00F74F59">
              <w:rPr>
                <w:rFonts w:cs="Times New Roman"/>
                <w:szCs w:val="24"/>
              </w:rPr>
              <w:t>:</w:t>
            </w:r>
            <w:r w:rsidRPr="00F74F59">
              <w:rPr>
                <w:rFonts w:cs="Times New Roman"/>
                <w:szCs w:val="24"/>
              </w:rPr>
              <w:t xml:space="preserve"> </w:t>
            </w:r>
            <w:proofErr w:type="gramStart"/>
            <w:r w:rsidRPr="00F74F59">
              <w:rPr>
                <w:rFonts w:cs="Times New Roman"/>
                <w:szCs w:val="24"/>
              </w:rPr>
              <w:t>Március</w:t>
            </w:r>
            <w:proofErr w:type="gramEnd"/>
          </w:p>
        </w:tc>
        <w:tc>
          <w:tcPr>
            <w:tcW w:w="1962" w:type="dxa"/>
            <w:vMerge w:val="restart"/>
          </w:tcPr>
          <w:p w14:paraId="2D5AFE01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25EDCB49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4182F751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111603D2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6F1D1620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320567F0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56FECB61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635F0DE9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7A6F5153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77B32EAB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4ADF9BF7" w14:textId="77777777" w:rsidR="003D4B05" w:rsidRPr="00F74F59" w:rsidRDefault="003D4B05">
            <w:pPr>
              <w:keepNext/>
              <w:jc w:val="left"/>
              <w:rPr>
                <w:rFonts w:cs="Times New Roman"/>
                <w:szCs w:val="24"/>
              </w:rPr>
            </w:pPr>
          </w:p>
          <w:p w14:paraId="41408556" w14:textId="301258A6" w:rsidR="00DA473F" w:rsidRPr="00F74F59" w:rsidRDefault="00DA473F" w:rsidP="00F4250C">
            <w:pPr>
              <w:keepNext/>
              <w:jc w:val="left"/>
              <w:rPr>
                <w:rFonts w:cs="Times New Roman"/>
                <w:szCs w:val="24"/>
              </w:rPr>
            </w:pPr>
            <w:proofErr w:type="spellStart"/>
            <w:r w:rsidRPr="00F74F59">
              <w:rPr>
                <w:rFonts w:cs="Times New Roman"/>
                <w:szCs w:val="24"/>
              </w:rPr>
              <w:t>transzilvanizmus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, közösséget képviselő költőszerep, </w:t>
            </w:r>
            <w:proofErr w:type="spellStart"/>
            <w:r w:rsidRPr="00F74F59">
              <w:rPr>
                <w:rFonts w:cs="Times New Roman"/>
                <w:szCs w:val="24"/>
              </w:rPr>
              <w:t>dithütambosz</w:t>
            </w:r>
            <w:proofErr w:type="spellEnd"/>
            <w:r w:rsidRPr="00F74F59">
              <w:rPr>
                <w:rFonts w:cs="Times New Roman"/>
                <w:szCs w:val="24"/>
              </w:rPr>
              <w:t>, „Végvári-versek”, profán passió, psalmus</w:t>
            </w:r>
          </w:p>
        </w:tc>
        <w:tc>
          <w:tcPr>
            <w:tcW w:w="4133" w:type="dxa"/>
            <w:vMerge w:val="restart"/>
          </w:tcPr>
          <w:p w14:paraId="634809BC" w14:textId="77777777" w:rsidR="00DA473F" w:rsidRPr="00F74F59" w:rsidRDefault="00DA473F" w:rsidP="00F4250C">
            <w:pPr>
              <w:keepNext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  <w:p w14:paraId="5DAA54CD" w14:textId="04529FC2" w:rsidR="00DA473F" w:rsidRPr="00F74F59" w:rsidRDefault="00DA473F" w:rsidP="00F4250C">
            <w:pPr>
              <w:keepNext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 xml:space="preserve">Történelmi traumák, nemzeti tragédiák ábrázolásának tanulmányozása a </w:t>
            </w:r>
            <w:proofErr w:type="spellStart"/>
            <w:r w:rsidRPr="00F74F59">
              <w:rPr>
                <w:rFonts w:eastAsiaTheme="minorEastAsia"/>
              </w:rPr>
              <w:t>transzilván</w:t>
            </w:r>
            <w:proofErr w:type="spellEnd"/>
            <w:r w:rsidRPr="00F74F59">
              <w:rPr>
                <w:rFonts w:eastAsiaTheme="minorEastAsia"/>
              </w:rPr>
              <w:t xml:space="preserve"> irodalomban</w:t>
            </w:r>
            <w:r w:rsidR="00104287" w:rsidRPr="00F74F59">
              <w:rPr>
                <w:rFonts w:eastAsiaTheme="minorEastAsia"/>
              </w:rPr>
              <w:t>.</w:t>
            </w:r>
          </w:p>
          <w:p w14:paraId="6A841EB4" w14:textId="70C77A7D" w:rsidR="00DA473F" w:rsidRPr="00F74F59" w:rsidRDefault="00DA473F" w:rsidP="00F4250C">
            <w:pPr>
              <w:keepNext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Az erkölcs, hit, egyén és közösség viszonyának kérdései lírai és prózai alkotásokban</w:t>
            </w:r>
            <w:r w:rsidR="00104287" w:rsidRPr="00F74F59">
              <w:rPr>
                <w:rFonts w:eastAsiaTheme="minorEastAsia"/>
              </w:rPr>
              <w:t>.</w:t>
            </w:r>
            <w:r w:rsidRPr="00F74F59">
              <w:rPr>
                <w:rFonts w:eastAsiaTheme="minorEastAsia"/>
              </w:rPr>
              <w:t xml:space="preserve"> </w:t>
            </w:r>
          </w:p>
          <w:p w14:paraId="699ABE3F" w14:textId="77777777" w:rsidR="00AC08CE" w:rsidRPr="00F74F59" w:rsidRDefault="00DA473F" w:rsidP="00F4250C">
            <w:pPr>
              <w:keepNext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 lírai beszédmód változatainak értelmezése; a korszakra és az egyes alkotókra jellemző beszédmódok feltárása, néhány jellegzetes alkotás összevetése.</w:t>
            </w:r>
          </w:p>
          <w:p w14:paraId="70817570" w14:textId="1CF659B1" w:rsidR="00AC08CE" w:rsidRPr="00F74F59" w:rsidRDefault="00AC08CE" w:rsidP="00F4250C">
            <w:pPr>
              <w:keepNext/>
              <w:spacing w:after="24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Elbeszélő szöveg közös órai feldolgozása</w:t>
            </w:r>
            <w:r w:rsidR="008A414D" w:rsidRPr="00F74F59">
              <w:rPr>
                <w:rFonts w:cs="Times New Roman"/>
                <w:szCs w:val="24"/>
              </w:rPr>
              <w:t>.</w:t>
            </w:r>
          </w:p>
          <w:p w14:paraId="318341E0" w14:textId="2FB30346" w:rsidR="00AC08CE" w:rsidRPr="00F74F59" w:rsidRDefault="00AC08CE" w:rsidP="00F4250C">
            <w:pPr>
              <w:keepNext/>
              <w:spacing w:after="24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A 20. század történelmi, erkölcsi, filozófiai kérdésfelvetéseinek, konfliktusainak </w:t>
            </w:r>
            <w:r w:rsidRPr="00F74F59">
              <w:rPr>
                <w:rFonts w:cs="Times New Roman"/>
                <w:szCs w:val="24"/>
              </w:rPr>
              <w:lastRenderedPageBreak/>
              <w:t>megértése az epikus és lírai művek elemzése alapján</w:t>
            </w:r>
            <w:r w:rsidR="00104287" w:rsidRPr="00F74F59">
              <w:rPr>
                <w:rFonts w:cs="Times New Roman"/>
                <w:szCs w:val="24"/>
              </w:rPr>
              <w:t>.</w:t>
            </w:r>
          </w:p>
          <w:p w14:paraId="1382EF57" w14:textId="77777777" w:rsidR="00DA473F" w:rsidRPr="00F74F59" w:rsidRDefault="00AC08CE" w:rsidP="00F4250C">
            <w:pPr>
              <w:keepNext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cs="Times New Roman"/>
                <w:szCs w:val="24"/>
              </w:rPr>
              <w:t xml:space="preserve">Az irodalomtörténeti folytonosság (művek, motívumok </w:t>
            </w:r>
            <w:proofErr w:type="spellStart"/>
            <w:r w:rsidRPr="00F74F59">
              <w:rPr>
                <w:rFonts w:cs="Times New Roman"/>
                <w:szCs w:val="24"/>
              </w:rPr>
              <w:t>párbeszéde</w:t>
            </w:r>
            <w:proofErr w:type="spellEnd"/>
            <w:r w:rsidRPr="00F74F59">
              <w:rPr>
                <w:rFonts w:cs="Times New Roman"/>
                <w:szCs w:val="24"/>
              </w:rPr>
              <w:t>) felismerése.</w:t>
            </w:r>
            <w:r w:rsidR="00DA473F" w:rsidRPr="00F74F59">
              <w:rPr>
                <w:rFonts w:eastAsiaTheme="minorEastAsia"/>
              </w:rPr>
              <w:t xml:space="preserve"> </w:t>
            </w:r>
          </w:p>
          <w:p w14:paraId="2124A297" w14:textId="77777777" w:rsidR="00DA473F" w:rsidRPr="00F74F59" w:rsidRDefault="00DA473F" w:rsidP="00F4250C">
            <w:pPr>
              <w:keepNext/>
              <w:spacing w:after="24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Műelemzési készségek fejlesztése.</w:t>
            </w:r>
          </w:p>
          <w:p w14:paraId="157E475C" w14:textId="77777777" w:rsidR="00AC08CE" w:rsidRPr="00F74F59" w:rsidRDefault="00AC08CE" w:rsidP="00F4250C">
            <w:pPr>
              <w:keepNext/>
              <w:spacing w:after="24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Szövegértési, -alkotási kompetenciák fejlesztése.</w:t>
            </w:r>
          </w:p>
        </w:tc>
        <w:tc>
          <w:tcPr>
            <w:tcW w:w="4423" w:type="dxa"/>
            <w:vMerge w:val="restart"/>
          </w:tcPr>
          <w:p w14:paraId="2884595C" w14:textId="77777777" w:rsidR="00DA473F" w:rsidRPr="00F74F59" w:rsidRDefault="00DA473F" w:rsidP="00F4250C">
            <w:pPr>
              <w:keepNext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Tanári kalauzzal az életmű főbb állomásainak, jelentőségének megismerése a tankönyv, illetve internet segítségével.</w:t>
            </w:r>
          </w:p>
          <w:p w14:paraId="7864D617" w14:textId="77777777" w:rsidR="00DA473F" w:rsidRPr="00F74F59" w:rsidRDefault="00DA473F" w:rsidP="00F4250C">
            <w:pPr>
              <w:keepNext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Műelemzés, -értelmezés gyakorlása megadott szempontok alapján csoportmunkában.</w:t>
            </w:r>
          </w:p>
          <w:p w14:paraId="4F762EFC" w14:textId="77777777" w:rsidR="00DA473F" w:rsidRPr="00F74F59" w:rsidRDefault="00DA473F" w:rsidP="00F4250C">
            <w:pPr>
              <w:keepNext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két vers meghallgatása:</w:t>
            </w:r>
          </w:p>
          <w:p w14:paraId="03F5527E" w14:textId="77777777" w:rsidR="00DA473F" w:rsidRPr="00F74F59" w:rsidRDefault="00D17384" w:rsidP="00F4250C">
            <w:pPr>
              <w:keepNext/>
              <w:jc w:val="left"/>
              <w:rPr>
                <w:rFonts w:cs="Times New Roman"/>
                <w:szCs w:val="24"/>
              </w:rPr>
            </w:pPr>
            <w:hyperlink r:id="rId8" w:history="1">
              <w:r w:rsidR="00DA473F" w:rsidRPr="00F74F59">
                <w:rPr>
                  <w:rStyle w:val="Hiperhivatkozs"/>
                  <w:rFonts w:cs="Times New Roman"/>
                  <w:color w:val="auto"/>
                  <w:szCs w:val="24"/>
                </w:rPr>
                <w:t>https://www.youtube.com/watch?v=Fc9MgTK9ZCE&amp;ab_channel=M5</w:t>
              </w:r>
            </w:hyperlink>
          </w:p>
          <w:p w14:paraId="756A5030" w14:textId="77777777" w:rsidR="00DA473F" w:rsidRPr="00F74F59" w:rsidRDefault="00D17384" w:rsidP="00F4250C">
            <w:pPr>
              <w:keepNext/>
              <w:jc w:val="left"/>
              <w:rPr>
                <w:rFonts w:cs="Times New Roman"/>
                <w:szCs w:val="24"/>
              </w:rPr>
            </w:pPr>
            <w:hyperlink r:id="rId9" w:history="1">
              <w:r w:rsidR="00DA473F" w:rsidRPr="00F74F59">
                <w:rPr>
                  <w:rStyle w:val="Hiperhivatkozs"/>
                  <w:rFonts w:cs="Times New Roman"/>
                  <w:color w:val="auto"/>
                  <w:szCs w:val="24"/>
                </w:rPr>
                <w:t>https://www.youtube.com/watch?v=tAst-RSi-Ow&amp;ab_channel=R%C3%A9giSz%C3%A9pId%C5%91k</w:t>
              </w:r>
            </w:hyperlink>
          </w:p>
        </w:tc>
      </w:tr>
      <w:tr w:rsidR="00F74F59" w:rsidRPr="00F74F59" w14:paraId="3DB2FE77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4A22722D" w14:textId="77777777" w:rsidR="00DA473F" w:rsidRPr="00F74F59" w:rsidRDefault="00DA473F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25.</w:t>
            </w:r>
          </w:p>
        </w:tc>
        <w:tc>
          <w:tcPr>
            <w:tcW w:w="3175" w:type="dxa"/>
            <w:vAlign w:val="center"/>
          </w:tcPr>
          <w:p w14:paraId="2682FEF7" w14:textId="77777777" w:rsidR="007B1A19" w:rsidRPr="00F74F59" w:rsidRDefault="00DA473F" w:rsidP="00E82430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Áprily Lajos: </w:t>
            </w:r>
          </w:p>
          <w:p w14:paraId="0A7C22AD" w14:textId="77777777" w:rsidR="00DA473F" w:rsidRPr="00F74F59" w:rsidRDefault="00DA473F" w:rsidP="00E82430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Tavasz a házsongárdi temetőben</w:t>
            </w:r>
          </w:p>
        </w:tc>
        <w:tc>
          <w:tcPr>
            <w:tcW w:w="1962" w:type="dxa"/>
            <w:vMerge/>
          </w:tcPr>
          <w:p w14:paraId="574AEB43" w14:textId="77777777" w:rsidR="00DA473F" w:rsidRPr="00F74F59" w:rsidRDefault="00DA473F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70304DD1" w14:textId="77777777" w:rsidR="00DA473F" w:rsidRPr="00F74F59" w:rsidRDefault="00DA473F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vMerge/>
          </w:tcPr>
          <w:p w14:paraId="08263B06" w14:textId="77777777" w:rsidR="00DA473F" w:rsidRPr="00F74F59" w:rsidRDefault="00DA473F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04C206E9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16D8F84B" w14:textId="77777777" w:rsidR="00DA473F" w:rsidRPr="00F74F59" w:rsidRDefault="00DA473F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26.</w:t>
            </w:r>
          </w:p>
        </w:tc>
        <w:tc>
          <w:tcPr>
            <w:tcW w:w="3175" w:type="dxa"/>
            <w:vAlign w:val="center"/>
          </w:tcPr>
          <w:p w14:paraId="1CBA1FA7" w14:textId="77777777" w:rsidR="00DA473F" w:rsidRPr="00F74F59" w:rsidRDefault="00DA473F" w:rsidP="00C62001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Dsida Jenő költői világa: Arany és kék szavakkal</w:t>
            </w:r>
          </w:p>
        </w:tc>
        <w:tc>
          <w:tcPr>
            <w:tcW w:w="1962" w:type="dxa"/>
            <w:vMerge/>
          </w:tcPr>
          <w:p w14:paraId="2B5D0B4F" w14:textId="77777777" w:rsidR="00DA473F" w:rsidRPr="00F74F59" w:rsidRDefault="00DA473F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2B878DAC" w14:textId="77777777" w:rsidR="00DA473F" w:rsidRPr="00F74F59" w:rsidRDefault="00DA473F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0A52CD43" w14:textId="77777777" w:rsidR="00DA473F" w:rsidRPr="00F74F59" w:rsidRDefault="00DA473F" w:rsidP="00DA473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Tanári kalauzzal az életmű főbb állomásainak, jelentőségének megismerése a tankönyv, illetve internet segítségével.</w:t>
            </w:r>
          </w:p>
          <w:p w14:paraId="25994BA6" w14:textId="77777777" w:rsidR="00DA473F" w:rsidRPr="00F74F59" w:rsidRDefault="00DA473F" w:rsidP="00DA473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Műelemzés, -értelmezés gyakorlása megadott szempontok alapján csoportmunkában.</w:t>
            </w:r>
          </w:p>
          <w:p w14:paraId="04F7DDA6" w14:textId="77777777" w:rsidR="00DA473F" w:rsidRPr="00F74F59" w:rsidRDefault="00DA473F" w:rsidP="00DA473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két vers meghallgatása:</w:t>
            </w:r>
          </w:p>
          <w:p w14:paraId="33FEE194" w14:textId="77777777" w:rsidR="00DA473F" w:rsidRPr="00F74F59" w:rsidRDefault="00D17384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hyperlink r:id="rId10" w:history="1">
              <w:r w:rsidR="00DA473F" w:rsidRPr="00F74F59">
                <w:rPr>
                  <w:rStyle w:val="Hiperhivatkozs"/>
                  <w:rFonts w:eastAsia="Calibri" w:cs="Times New Roman"/>
                  <w:color w:val="auto"/>
                  <w:szCs w:val="24"/>
                  <w:lang w:eastAsia="hu-HU"/>
                </w:rPr>
                <w:t>https://www.youtube.com/watch?v=jSe6WxX6jNs&amp;ab_channel=M5</w:t>
              </w:r>
            </w:hyperlink>
          </w:p>
          <w:p w14:paraId="5420AE0D" w14:textId="77777777" w:rsidR="00DA473F" w:rsidRPr="00F74F59" w:rsidRDefault="00D17384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hyperlink r:id="rId11" w:history="1">
              <w:r w:rsidR="00DA473F" w:rsidRPr="00F74F59">
                <w:rPr>
                  <w:rStyle w:val="Hiperhivatkozs"/>
                  <w:rFonts w:eastAsia="Calibri" w:cs="Times New Roman"/>
                  <w:color w:val="auto"/>
                  <w:szCs w:val="24"/>
                  <w:lang w:eastAsia="hu-HU"/>
                </w:rPr>
                <w:t>https://www.youtube.com/watch?v=OHV0b6Tu1xQ&amp;ab_channel=tolacz</w:t>
              </w:r>
            </w:hyperlink>
          </w:p>
        </w:tc>
      </w:tr>
      <w:tr w:rsidR="00F74F59" w:rsidRPr="00F74F59" w14:paraId="3C5DD144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228FD87C" w14:textId="26BFD5DE" w:rsidR="00DA473F" w:rsidRPr="00F74F59" w:rsidRDefault="00DA473F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27</w:t>
            </w:r>
            <w:r w:rsidR="00F74F59" w:rsidRPr="00F74F59">
              <w:rPr>
                <w:rFonts w:cs="Times New Roman"/>
                <w:szCs w:val="24"/>
              </w:rPr>
              <w:t>-28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0370DD99" w14:textId="77777777" w:rsidR="00DA473F" w:rsidRPr="00F74F59" w:rsidRDefault="007B1A19" w:rsidP="00E82430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Dsida Jenő: </w:t>
            </w:r>
            <w:r w:rsidR="00DA473F" w:rsidRPr="00F74F59">
              <w:rPr>
                <w:rFonts w:cs="Times New Roman"/>
                <w:szCs w:val="24"/>
              </w:rPr>
              <w:t>Nagycsütörtök</w:t>
            </w:r>
          </w:p>
        </w:tc>
        <w:tc>
          <w:tcPr>
            <w:tcW w:w="1962" w:type="dxa"/>
            <w:vMerge/>
          </w:tcPr>
          <w:p w14:paraId="1BF1F42D" w14:textId="77777777" w:rsidR="00DA473F" w:rsidRPr="00F74F59" w:rsidRDefault="00DA473F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2C3121AA" w14:textId="77777777" w:rsidR="00DA473F" w:rsidRPr="00F74F59" w:rsidRDefault="00DA473F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vMerge/>
          </w:tcPr>
          <w:p w14:paraId="73E53CE3" w14:textId="77777777" w:rsidR="00DA473F" w:rsidRPr="00F74F59" w:rsidRDefault="00DA473F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155118DF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763200D5" w14:textId="4A7038E0" w:rsidR="00DA473F" w:rsidRPr="00F74F59" w:rsidRDefault="00DA473F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2</w:t>
            </w:r>
            <w:r w:rsidR="00F74F59" w:rsidRPr="00F74F59">
              <w:rPr>
                <w:rFonts w:cs="Times New Roman"/>
                <w:szCs w:val="24"/>
              </w:rPr>
              <w:t>9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7756D121" w14:textId="77777777" w:rsidR="007B1A19" w:rsidRPr="00F74F59" w:rsidRDefault="00DA473F" w:rsidP="00CF7D41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F74F59">
              <w:rPr>
                <w:rFonts w:cs="Times New Roman"/>
                <w:szCs w:val="24"/>
              </w:rPr>
              <w:t>Reményik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Sándor költői világa: </w:t>
            </w:r>
          </w:p>
          <w:p w14:paraId="58A1D29A" w14:textId="31DB92F9" w:rsidR="00DA473F" w:rsidRPr="00F74F59" w:rsidRDefault="00DA473F" w:rsidP="00CF7D41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Halotti beszéd a hulló leveleknek</w:t>
            </w:r>
          </w:p>
        </w:tc>
        <w:tc>
          <w:tcPr>
            <w:tcW w:w="1962" w:type="dxa"/>
            <w:vMerge/>
          </w:tcPr>
          <w:p w14:paraId="53194246" w14:textId="77777777" w:rsidR="00DA473F" w:rsidRPr="00F74F59" w:rsidRDefault="00DA473F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0B105997" w14:textId="77777777" w:rsidR="00DA473F" w:rsidRPr="00F74F59" w:rsidRDefault="00DA473F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0D49A763" w14:textId="77777777" w:rsidR="00DA473F" w:rsidRPr="00F74F59" w:rsidRDefault="00DA473F" w:rsidP="00DA473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Tanári kalauzzal az életmű főbb állomásainak, jelentőségének megismerése a tankönyv, illetve internet segítségével.</w:t>
            </w:r>
          </w:p>
          <w:p w14:paraId="5DA736E9" w14:textId="77777777" w:rsidR="00DA473F" w:rsidRPr="00F74F59" w:rsidRDefault="00DA473F" w:rsidP="00DA473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Műelemzés, -értelmezés gyakorlása megadott szempontok alapján csoportmunkában.</w:t>
            </w:r>
          </w:p>
          <w:p w14:paraId="72F28074" w14:textId="77777777" w:rsidR="00DA473F" w:rsidRPr="00F74F59" w:rsidRDefault="00DA473F" w:rsidP="00DA473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két vers meghallgatása:</w:t>
            </w:r>
          </w:p>
          <w:p w14:paraId="5C36CCFD" w14:textId="77777777" w:rsidR="00DA473F" w:rsidRPr="00F74F59" w:rsidRDefault="00D17384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hyperlink r:id="rId12" w:history="1">
              <w:r w:rsidR="00DA473F" w:rsidRPr="00F74F59">
                <w:rPr>
                  <w:rStyle w:val="Hiperhivatkozs"/>
                  <w:rFonts w:eastAsia="Calibri" w:cs="Times New Roman"/>
                  <w:color w:val="auto"/>
                  <w:szCs w:val="24"/>
                  <w:lang w:eastAsia="hu-HU"/>
                </w:rPr>
                <w:t>https://www.youtube.com/watch?v=qmrqeWL6Zsg&amp;ab_channel=M5</w:t>
              </w:r>
            </w:hyperlink>
          </w:p>
          <w:p w14:paraId="02950CD5" w14:textId="11FDAA1C" w:rsidR="00DA473F" w:rsidRPr="00F74F59" w:rsidRDefault="00D17384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hyperlink r:id="rId13" w:history="1">
              <w:r w:rsidR="008A414D" w:rsidRPr="00F74F59">
                <w:rPr>
                  <w:rStyle w:val="Hiperhivatkozs"/>
                  <w:rFonts w:eastAsia="Calibri" w:cs="Times New Roman"/>
                  <w:color w:val="auto"/>
                  <w:szCs w:val="24"/>
                  <w:lang w:eastAsia="hu-HU"/>
                </w:rPr>
                <w:t>https://www.youtube.com/watch?v=QX_WPa1a1vs&amp;t=2s&amp;ab_channel=J%C3%A1nosM%C3%A9sz%C3%A1ros</w:t>
              </w:r>
            </w:hyperlink>
          </w:p>
          <w:p w14:paraId="3D62E0A6" w14:textId="1C80BC00" w:rsidR="008A414D" w:rsidRPr="00F74F59" w:rsidRDefault="008A414D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241E41C0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6333F14F" w14:textId="6F0A0229" w:rsidR="00DA473F" w:rsidRPr="00F74F59" w:rsidRDefault="00F74F59" w:rsidP="00F4250C">
            <w:pPr>
              <w:keepNext/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30</w:t>
            </w:r>
            <w:r w:rsidR="00DA473F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5ABD5CC8" w14:textId="77777777" w:rsidR="007B1A19" w:rsidRPr="00F74F59" w:rsidRDefault="007B1A19" w:rsidP="00F4250C">
            <w:pPr>
              <w:keepNext/>
              <w:jc w:val="left"/>
              <w:rPr>
                <w:rFonts w:cs="Times New Roman"/>
                <w:szCs w:val="24"/>
              </w:rPr>
            </w:pPr>
            <w:proofErr w:type="spellStart"/>
            <w:r w:rsidRPr="00F74F59">
              <w:rPr>
                <w:rFonts w:cs="Times New Roman"/>
                <w:szCs w:val="24"/>
              </w:rPr>
              <w:t>Reményik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Sándor:</w:t>
            </w:r>
          </w:p>
          <w:p w14:paraId="2D9D52E1" w14:textId="77777777" w:rsidR="00DA473F" w:rsidRPr="00F74F59" w:rsidRDefault="00DA473F" w:rsidP="00F4250C">
            <w:pPr>
              <w:keepNext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Eredj, ha tudsz</w:t>
            </w:r>
          </w:p>
        </w:tc>
        <w:tc>
          <w:tcPr>
            <w:tcW w:w="1962" w:type="dxa"/>
            <w:vMerge/>
          </w:tcPr>
          <w:p w14:paraId="07813CA3" w14:textId="77777777" w:rsidR="00DA473F" w:rsidRPr="00F74F59" w:rsidRDefault="00DA473F" w:rsidP="00F4250C">
            <w:pPr>
              <w:keepNext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03FFE3DA" w14:textId="77777777" w:rsidR="00DA473F" w:rsidRPr="00F74F59" w:rsidRDefault="00DA473F" w:rsidP="00F4250C">
            <w:pPr>
              <w:keepNext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vMerge/>
          </w:tcPr>
          <w:p w14:paraId="0AD4E33D" w14:textId="77777777" w:rsidR="00DA473F" w:rsidRPr="00F74F59" w:rsidRDefault="00DA473F" w:rsidP="00F4250C">
            <w:pPr>
              <w:keepNext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6A708CB8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64CFF7DD" w14:textId="77777777" w:rsidR="00C62001" w:rsidRPr="00F74F59" w:rsidRDefault="00C62001" w:rsidP="004767B6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F74F59">
              <w:rPr>
                <w:rFonts w:cs="Times New Roman"/>
                <w:szCs w:val="24"/>
              </w:rPr>
              <w:t>31.</w:t>
            </w:r>
          </w:p>
        </w:tc>
        <w:tc>
          <w:tcPr>
            <w:tcW w:w="3175" w:type="dxa"/>
            <w:vAlign w:val="center"/>
          </w:tcPr>
          <w:p w14:paraId="1964BA9F" w14:textId="77777777" w:rsidR="00C62001" w:rsidRPr="00F74F59" w:rsidRDefault="00AC08CE" w:rsidP="005315A6">
            <w:pPr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Feladatlap</w:t>
            </w:r>
          </w:p>
        </w:tc>
        <w:tc>
          <w:tcPr>
            <w:tcW w:w="1962" w:type="dxa"/>
          </w:tcPr>
          <w:p w14:paraId="4858175D" w14:textId="77777777" w:rsidR="00C62001" w:rsidRPr="00F74F59" w:rsidRDefault="00C62001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76852E10" w14:textId="77777777" w:rsidR="00C62001" w:rsidRPr="00F74F59" w:rsidRDefault="00C62001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6E450F80" w14:textId="77777777" w:rsidR="00C62001" w:rsidRPr="00F74F59" w:rsidRDefault="00AC08CE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megadott témához kapcsolódó művek, fogalmak alapján.</w:t>
            </w:r>
          </w:p>
        </w:tc>
      </w:tr>
      <w:tr w:rsidR="00F74F59" w:rsidRPr="00F74F59" w14:paraId="182A0D47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3D0B12F" w14:textId="6CCEAF05" w:rsidR="004767B6" w:rsidRPr="00F74F59" w:rsidRDefault="004767B6" w:rsidP="00F4250C">
            <w:pPr>
              <w:keepNext/>
              <w:jc w:val="center"/>
              <w:rPr>
                <w:rFonts w:eastAsia="Calibri" w:cs="Times New Roman"/>
                <w:b/>
                <w:szCs w:val="24"/>
                <w:highlight w:val="yellow"/>
                <w:lang w:eastAsia="hu-HU"/>
              </w:rPr>
            </w:pPr>
            <w:r w:rsidRPr="00F74F59">
              <w:rPr>
                <w:rFonts w:eastAsia="Calibri" w:cs="Times New Roman"/>
                <w:b/>
                <w:szCs w:val="24"/>
                <w:lang w:eastAsia="hu-HU"/>
              </w:rPr>
              <w:t>II.</w:t>
            </w:r>
            <w:r w:rsidR="00BD4B8D">
              <w:rPr>
                <w:rFonts w:eastAsia="Calibri" w:cs="Times New Roman"/>
                <w:b/>
                <w:szCs w:val="24"/>
                <w:lang w:eastAsia="hu-HU"/>
              </w:rPr>
              <w:t>2</w:t>
            </w:r>
            <w:r w:rsidRPr="00F74F59">
              <w:rPr>
                <w:rFonts w:eastAsia="Calibri" w:cs="Times New Roman"/>
                <w:b/>
                <w:szCs w:val="24"/>
                <w:lang w:eastAsia="hu-HU"/>
              </w:rPr>
              <w:t>. JÓZSEF ATTILA KÖLTÉSZETE</w:t>
            </w:r>
          </w:p>
        </w:tc>
      </w:tr>
      <w:tr w:rsidR="00F74F59" w:rsidRPr="00F74F59" w14:paraId="58F68D3B" w14:textId="77777777" w:rsidTr="00391630">
        <w:trPr>
          <w:trHeight w:val="854"/>
        </w:trPr>
        <w:tc>
          <w:tcPr>
            <w:tcW w:w="1470" w:type="dxa"/>
            <w:vAlign w:val="center"/>
          </w:tcPr>
          <w:p w14:paraId="204C0EEC" w14:textId="591AB0EE" w:rsidR="00391630" w:rsidRPr="00F74F59" w:rsidRDefault="00391630" w:rsidP="00D13382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3</w:t>
            </w:r>
            <w:r w:rsidR="00F74F59" w:rsidRPr="00F74F59">
              <w:rPr>
                <w:rFonts w:cs="Times New Roman"/>
                <w:szCs w:val="24"/>
              </w:rPr>
              <w:t>2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20E53B11" w14:textId="77777777" w:rsidR="00391630" w:rsidRPr="00F74F59" w:rsidRDefault="00391630" w:rsidP="007B1A1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József Attila pályaképe;</w:t>
            </w:r>
          </w:p>
          <w:p w14:paraId="1517D205" w14:textId="77777777" w:rsidR="00391630" w:rsidRPr="00F74F59" w:rsidRDefault="00391630" w:rsidP="007B1A1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Nem én kiáltok</w:t>
            </w:r>
          </w:p>
        </w:tc>
        <w:tc>
          <w:tcPr>
            <w:tcW w:w="1962" w:type="dxa"/>
            <w:vMerge w:val="restart"/>
          </w:tcPr>
          <w:p w14:paraId="4DE0D14C" w14:textId="77777777" w:rsidR="00391630" w:rsidRPr="00F74F59" w:rsidRDefault="00391630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tárgyias tájvers, komplex kép, óda, dal, műfajszintézis, létértelmező vers, </w:t>
            </w:r>
            <w:proofErr w:type="spellStart"/>
            <w:r w:rsidRPr="00F74F59">
              <w:rPr>
                <w:rFonts w:cs="Times New Roman"/>
                <w:szCs w:val="24"/>
              </w:rPr>
              <w:t>önmegszólító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vers, dialogizáló versbeszéd</w:t>
            </w:r>
          </w:p>
        </w:tc>
        <w:tc>
          <w:tcPr>
            <w:tcW w:w="4133" w:type="dxa"/>
            <w:vMerge w:val="restart"/>
          </w:tcPr>
          <w:p w14:paraId="44CA3563" w14:textId="77777777" w:rsidR="00391630" w:rsidRPr="00F74F59" w:rsidRDefault="00391630" w:rsidP="00391630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Az életmű főbb sajátosságainak megismerése az életmű különböző szakaszaiból származó törzsanyagban megnevezett vers elemzésével.</w:t>
            </w:r>
          </w:p>
          <w:p w14:paraId="1C6EFC92" w14:textId="77777777" w:rsidR="00391630" w:rsidRPr="00F74F59" w:rsidRDefault="00391630" w:rsidP="00391630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József Attila életműve főbb témáinak (pl.: haza, táj, szerelem, külváros és szegénység, lélekábrázolás, értékszembesítés, közéleti és gondolati költészet) és versformáinak, költői eszközeinek tanulmányozása.</w:t>
            </w:r>
          </w:p>
          <w:p w14:paraId="68DC2C34" w14:textId="77777777" w:rsidR="00391630" w:rsidRPr="00F74F59" w:rsidRDefault="00391630" w:rsidP="00391630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József Attila nagy gondolati verseinek elemzése, a művek filozófiai, esztétikai összetettségének vizsgálata.</w:t>
            </w:r>
          </w:p>
          <w:p w14:paraId="6198A573" w14:textId="77777777" w:rsidR="00391630" w:rsidRPr="00F74F59" w:rsidRDefault="00391630" w:rsidP="00391630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József Attila helyének tisztázása saját kora szellemi életében (vitái és kapcsolatai kortársaival).</w:t>
            </w:r>
          </w:p>
          <w:p w14:paraId="38100F75" w14:textId="77777777" w:rsidR="00391630" w:rsidRPr="00F74F59" w:rsidRDefault="00391630" w:rsidP="00391630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Utóéletének, a József Attila-kultusz születésének, a költői életmű XX. századi recepciójának tanulmányozása.</w:t>
            </w:r>
          </w:p>
        </w:tc>
        <w:tc>
          <w:tcPr>
            <w:tcW w:w="4423" w:type="dxa"/>
          </w:tcPr>
          <w:p w14:paraId="5B2DDDCF" w14:textId="77777777" w:rsidR="00D60E2C" w:rsidRPr="00F74F59" w:rsidRDefault="00D60E2C" w:rsidP="00D60E2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lastRenderedPageBreak/>
              <w:t xml:space="preserve">Tanári vezetéssel a pályakép </w:t>
            </w:r>
            <w:r w:rsidR="00BF0406" w:rsidRPr="00F74F59">
              <w:rPr>
                <w:rFonts w:eastAsia="Calibri" w:cs="Times New Roman"/>
                <w:szCs w:val="24"/>
                <w:lang w:eastAsia="hu-HU"/>
              </w:rPr>
              <w:t>és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 az életmű jelentőségének bemutatása.</w:t>
            </w:r>
          </w:p>
          <w:p w14:paraId="09A33408" w14:textId="07B27FC1" w:rsidR="00D60E2C" w:rsidRPr="00F74F59" w:rsidRDefault="00D60E2C" w:rsidP="00D60E2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Címelvárások és olvasói tapasztalatok összevetése páros munkában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  <w:p w14:paraId="550FC49D" w14:textId="77777777" w:rsidR="00391630" w:rsidRPr="00F74F59" w:rsidRDefault="00D60E2C" w:rsidP="00D60E2C">
            <w:r w:rsidRPr="00F74F59">
              <w:t>Műelemzés az eddig megismert lírapoétikai szempontok alapján csoportmunkában.</w:t>
            </w:r>
          </w:p>
        </w:tc>
      </w:tr>
      <w:tr w:rsidR="00F74F59" w:rsidRPr="00F74F59" w14:paraId="02F9025F" w14:textId="77777777" w:rsidTr="00B817E5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0594F43E" w14:textId="28880768" w:rsidR="00391630" w:rsidRPr="00F74F59" w:rsidRDefault="00391630" w:rsidP="00D13382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3</w:t>
            </w:r>
            <w:r w:rsidR="00F74F59" w:rsidRPr="00F74F59">
              <w:rPr>
                <w:rFonts w:cs="Times New Roman"/>
                <w:szCs w:val="24"/>
              </w:rPr>
              <w:t>3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3E6A9FE7" w14:textId="77777777" w:rsidR="00391630" w:rsidRPr="00F74F59" w:rsidRDefault="00391630" w:rsidP="007B1A1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József Attila: Medáliák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B852F4C" w14:textId="77777777" w:rsidR="00391630" w:rsidRPr="00F74F59" w:rsidRDefault="00391630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  <w:shd w:val="clear" w:color="auto" w:fill="D9D9D9" w:themeFill="background1" w:themeFillShade="D9"/>
          </w:tcPr>
          <w:p w14:paraId="5F7429EF" w14:textId="77777777" w:rsidR="00391630" w:rsidRPr="00F74F59" w:rsidRDefault="00391630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06799FED" w14:textId="77777777" w:rsidR="00391630" w:rsidRPr="00F74F59" w:rsidRDefault="00D60E2C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szürrealista vers poétikai jellemzőinek megfigyelése pármunkában. Az egyes „medáliák” értelmezése szakértői csoportmunkában.</w:t>
            </w:r>
          </w:p>
        </w:tc>
      </w:tr>
      <w:tr w:rsidR="00F74F59" w:rsidRPr="00F74F59" w14:paraId="4AC128EA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0F367751" w14:textId="05011E50" w:rsidR="00391630" w:rsidRPr="00F74F59" w:rsidRDefault="00391630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3</w:t>
            </w:r>
            <w:r w:rsidR="00F74F59" w:rsidRPr="00F74F59">
              <w:rPr>
                <w:rFonts w:cs="Times New Roman"/>
                <w:szCs w:val="24"/>
              </w:rPr>
              <w:t>4</w:t>
            </w:r>
            <w:r w:rsidR="003D4B05" w:rsidRPr="00F74F59">
              <w:rPr>
                <w:rFonts w:cs="Times New Roman"/>
                <w:szCs w:val="24"/>
              </w:rPr>
              <w:t>–</w:t>
            </w:r>
            <w:r w:rsidRPr="00F74F59">
              <w:rPr>
                <w:rFonts w:cs="Times New Roman"/>
                <w:szCs w:val="24"/>
              </w:rPr>
              <w:t>3</w:t>
            </w:r>
            <w:r w:rsidR="00F74F59" w:rsidRPr="00F74F59">
              <w:rPr>
                <w:rFonts w:cs="Times New Roman"/>
                <w:szCs w:val="24"/>
              </w:rPr>
              <w:t>5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378C222A" w14:textId="3B7304A5" w:rsidR="00391630" w:rsidRPr="00F74F59" w:rsidRDefault="00391630" w:rsidP="007B1A1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József Attila: Flóra</w:t>
            </w:r>
          </w:p>
        </w:tc>
        <w:tc>
          <w:tcPr>
            <w:tcW w:w="1962" w:type="dxa"/>
            <w:vMerge/>
          </w:tcPr>
          <w:p w14:paraId="16077788" w14:textId="77777777" w:rsidR="00391630" w:rsidRPr="00F74F59" w:rsidRDefault="00391630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378160D1" w14:textId="77777777" w:rsidR="00391630" w:rsidRPr="00F74F59" w:rsidRDefault="00391630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796C058B" w14:textId="3A23F3C5" w:rsidR="00391630" w:rsidRPr="00F74F59" w:rsidRDefault="00C10FE6" w:rsidP="00C10FE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Tanulói prezentáció József Attila szerelmei. Az </w:t>
            </w:r>
            <w:r w:rsidRPr="00F74F59">
              <w:rPr>
                <w:rFonts w:eastAsia="Calibri" w:cs="Times New Roman"/>
                <w:i/>
                <w:szCs w:val="24"/>
                <w:lang w:eastAsia="hu-HU"/>
              </w:rPr>
              <w:t>Óda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 poétikai, műfaji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összetettségének vizsgálata szakértői csoportmunkában, előzetesen megadott szempontok alapján. </w:t>
            </w:r>
          </w:p>
          <w:p w14:paraId="401D9A9C" w14:textId="104BA68F" w:rsidR="00C10FE6" w:rsidRPr="00F74F59" w:rsidRDefault="00C10FE6" w:rsidP="00C10FE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lastRenderedPageBreak/>
              <w:t xml:space="preserve">A </w:t>
            </w:r>
            <w:r w:rsidRPr="00F74F59">
              <w:rPr>
                <w:rFonts w:eastAsia="Calibri" w:cs="Times New Roman"/>
                <w:i/>
                <w:szCs w:val="24"/>
                <w:lang w:eastAsia="hu-HU"/>
              </w:rPr>
              <w:t>Flóra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>-versek elemzése a meglévő tanulói ismeretek alapján. A két vers poétikai-stilisztikai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>sajátosságainak összevetése pármunkában, az eredmények rögzítése T-táblázatban.</w:t>
            </w:r>
          </w:p>
        </w:tc>
      </w:tr>
      <w:tr w:rsidR="00F74F59" w:rsidRPr="00F74F59" w14:paraId="7C9C776B" w14:textId="77777777" w:rsidTr="00B817E5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6F4B7577" w14:textId="20A2E149" w:rsidR="00391630" w:rsidRPr="00F74F59" w:rsidRDefault="00391630" w:rsidP="00F4250C">
            <w:pPr>
              <w:keepNext/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3</w:t>
            </w:r>
            <w:r w:rsidR="00F74F59" w:rsidRPr="00F74F59">
              <w:rPr>
                <w:rFonts w:cs="Times New Roman"/>
                <w:szCs w:val="24"/>
              </w:rPr>
              <w:t>6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3CE65BFA" w14:textId="77777777" w:rsidR="00391630" w:rsidRPr="00F74F59" w:rsidRDefault="00391630" w:rsidP="00F4250C">
            <w:pPr>
              <w:keepNext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József Attila: Eszmélet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C636880" w14:textId="77777777" w:rsidR="00391630" w:rsidRPr="00F74F59" w:rsidRDefault="00391630" w:rsidP="00F4250C">
            <w:pPr>
              <w:keepNext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  <w:shd w:val="clear" w:color="auto" w:fill="D9D9D9" w:themeFill="background1" w:themeFillShade="D9"/>
          </w:tcPr>
          <w:p w14:paraId="3CACD8CE" w14:textId="77777777" w:rsidR="00391630" w:rsidRPr="00F74F59" w:rsidRDefault="00391630" w:rsidP="00F4250C">
            <w:pPr>
              <w:keepNext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4E063CAA" w14:textId="77777777" w:rsidR="00391630" w:rsidRPr="00F74F59" w:rsidRDefault="00C10FE6" w:rsidP="00F4250C">
            <w:pPr>
              <w:keepNext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Előre megadott szempontok alapján a vers otthoni értelmezése, vázlatírás.</w:t>
            </w:r>
          </w:p>
          <w:p w14:paraId="605219D3" w14:textId="77777777" w:rsidR="00C10FE6" w:rsidRPr="00F74F59" w:rsidRDefault="00C10FE6" w:rsidP="00F4250C">
            <w:pPr>
              <w:keepNext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A vers meghallgatása: </w:t>
            </w:r>
            <w:hyperlink r:id="rId14" w:history="1">
              <w:r w:rsidRPr="00F74F59">
                <w:rPr>
                  <w:rStyle w:val="Hiperhivatkozs"/>
                  <w:rFonts w:eastAsia="Calibri" w:cs="Times New Roman"/>
                  <w:color w:val="auto"/>
                  <w:szCs w:val="24"/>
                  <w:lang w:eastAsia="hu-HU"/>
                </w:rPr>
                <w:t>https://www.youtube.com/watch?v=AZkJ0aPDKZk&amp;ab_channel=ladiszka3</w:t>
              </w:r>
            </w:hyperlink>
          </w:p>
          <w:p w14:paraId="48B5AC36" w14:textId="77777777" w:rsidR="00C10FE6" w:rsidRPr="00F74F59" w:rsidRDefault="00D60E2C" w:rsidP="00F4250C">
            <w:pPr>
              <w:keepNext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mű címének, szerkezetének, létértelmező nézőpontjainak értelmezése közös órai munkában, tanári irányítással,</w:t>
            </w:r>
            <w:r w:rsidR="00A23C90" w:rsidRPr="00F74F59">
              <w:rPr>
                <w:rFonts w:eastAsia="Calibri" w:cs="Times New Roman"/>
                <w:szCs w:val="24"/>
                <w:lang w:eastAsia="hu-HU"/>
              </w:rPr>
              <w:t xml:space="preserve"> az otthoni munkák segítségével.</w:t>
            </w:r>
          </w:p>
        </w:tc>
      </w:tr>
      <w:tr w:rsidR="00F74F59" w:rsidRPr="00F74F59" w14:paraId="24CB7647" w14:textId="77777777" w:rsidTr="00391630">
        <w:trPr>
          <w:trHeight w:val="1413"/>
        </w:trPr>
        <w:tc>
          <w:tcPr>
            <w:tcW w:w="1470" w:type="dxa"/>
            <w:vAlign w:val="center"/>
          </w:tcPr>
          <w:p w14:paraId="199E41FA" w14:textId="35EC31F0" w:rsidR="00391630" w:rsidRPr="00F74F59" w:rsidRDefault="00391630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3</w:t>
            </w:r>
            <w:r w:rsidR="00F74F59" w:rsidRPr="00F74F59">
              <w:rPr>
                <w:rFonts w:cs="Times New Roman"/>
                <w:szCs w:val="24"/>
              </w:rPr>
              <w:t>7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6755E245" w14:textId="77777777" w:rsidR="00391630" w:rsidRPr="00F74F59" w:rsidRDefault="00391630" w:rsidP="007B1A1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József Attila: Kései sirató; Nem emel föl</w:t>
            </w:r>
          </w:p>
        </w:tc>
        <w:tc>
          <w:tcPr>
            <w:tcW w:w="1962" w:type="dxa"/>
            <w:vMerge/>
          </w:tcPr>
          <w:p w14:paraId="64D651B9" w14:textId="77777777" w:rsidR="00391630" w:rsidRPr="00F74F59" w:rsidRDefault="00391630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0D0A0C30" w14:textId="77777777" w:rsidR="00391630" w:rsidRPr="00F74F59" w:rsidRDefault="00391630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55824914" w14:textId="41417532" w:rsidR="000D56D8" w:rsidRPr="00F74F59" w:rsidRDefault="00D60E2C" w:rsidP="000D56D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Az önteremtés és önmegőrzés </w:t>
            </w:r>
            <w:r w:rsidR="000D56D8" w:rsidRPr="00F74F59">
              <w:rPr>
                <w:rFonts w:eastAsia="Calibri" w:cs="Times New Roman"/>
                <w:szCs w:val="24"/>
                <w:lang w:eastAsia="hu-HU"/>
              </w:rPr>
              <w:t>nagy verseinek vizsgálata. Címértelmezések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  <w:p w14:paraId="023A7496" w14:textId="77777777" w:rsidR="000D56D8" w:rsidRPr="00F74F59" w:rsidRDefault="000D56D8" w:rsidP="000D56D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Előzetes (otthoni) olvasás után a művek toposzainak értelmezése, a versek értelmezése szakértői csoportmunkában.</w:t>
            </w:r>
          </w:p>
          <w:p w14:paraId="17975CAF" w14:textId="0739D051" w:rsidR="00391630" w:rsidRPr="00F74F59" w:rsidRDefault="000D56D8" w:rsidP="000D56D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Vita a bölcseleti igényű, </w:t>
            </w:r>
            <w:proofErr w:type="spellStart"/>
            <w:r w:rsidRPr="00F74F59">
              <w:rPr>
                <w:rFonts w:eastAsia="Calibri" w:cs="Times New Roman"/>
                <w:szCs w:val="24"/>
                <w:lang w:eastAsia="hu-HU"/>
              </w:rPr>
              <w:t>önmegszólító</w:t>
            </w:r>
            <w:proofErr w:type="spellEnd"/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 versek befogadási nehézségeiről.</w:t>
            </w:r>
          </w:p>
        </w:tc>
      </w:tr>
      <w:tr w:rsidR="00F74F59" w:rsidRPr="00F74F59" w14:paraId="12CA55EB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BA48D38" w14:textId="0CB6BEA5" w:rsidR="00880BC1" w:rsidRPr="00F74F59" w:rsidRDefault="00E43DEF" w:rsidP="00F4250C">
            <w:pPr>
              <w:keepNext/>
              <w:pageBreakBefore/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b/>
                <w:szCs w:val="24"/>
                <w:lang w:eastAsia="hu-HU"/>
              </w:rPr>
              <w:lastRenderedPageBreak/>
              <w:t>II.</w:t>
            </w:r>
            <w:r w:rsidR="00BD4B8D">
              <w:rPr>
                <w:rFonts w:eastAsia="Calibri" w:cs="Times New Roman"/>
                <w:b/>
                <w:szCs w:val="24"/>
                <w:lang w:eastAsia="hu-HU"/>
              </w:rPr>
              <w:t>3</w:t>
            </w:r>
            <w:r w:rsidR="00880BC1" w:rsidRPr="00F74F59">
              <w:rPr>
                <w:rFonts w:eastAsia="Calibri" w:cs="Times New Roman"/>
                <w:b/>
                <w:szCs w:val="24"/>
                <w:lang w:eastAsia="hu-HU"/>
              </w:rPr>
              <w:t>. RADNÓTI MIKLÓS KÖLTÉSZETE</w:t>
            </w:r>
          </w:p>
        </w:tc>
      </w:tr>
      <w:tr w:rsidR="00F74F59" w:rsidRPr="00F74F59" w14:paraId="3A32C747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774ED12A" w14:textId="5DD33BE4" w:rsidR="00BF0406" w:rsidRPr="00F74F59" w:rsidRDefault="00F74F5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38</w:t>
            </w:r>
            <w:r w:rsidR="00BF0406" w:rsidRPr="00F74F5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175" w:type="dxa"/>
            <w:vAlign w:val="center"/>
          </w:tcPr>
          <w:p w14:paraId="25BB2C53" w14:textId="77777777" w:rsidR="00BF0406" w:rsidRPr="00F74F59" w:rsidRDefault="00BF0406" w:rsidP="00BF040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Radnóti Miklós pályaképe;</w:t>
            </w:r>
          </w:p>
          <w:p w14:paraId="18A02D91" w14:textId="77777777" w:rsidR="00BF0406" w:rsidRPr="00F74F59" w:rsidRDefault="00BF0406" w:rsidP="00BF0406">
            <w:pPr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Járkálj, csak halálraítélt!</w:t>
            </w:r>
          </w:p>
        </w:tc>
        <w:tc>
          <w:tcPr>
            <w:tcW w:w="1962" w:type="dxa"/>
            <w:vMerge w:val="restart"/>
          </w:tcPr>
          <w:p w14:paraId="076BA803" w14:textId="77777777" w:rsidR="003D4B05" w:rsidRPr="00F74F59" w:rsidRDefault="003D4B05" w:rsidP="00B42509">
            <w:pPr>
              <w:jc w:val="left"/>
              <w:rPr>
                <w:rFonts w:eastAsiaTheme="minorEastAsia"/>
                <w:szCs w:val="24"/>
              </w:rPr>
            </w:pPr>
          </w:p>
          <w:p w14:paraId="0997DCCA" w14:textId="77777777" w:rsidR="003D4B05" w:rsidRPr="00F74F59" w:rsidRDefault="003D4B05" w:rsidP="00B42509">
            <w:pPr>
              <w:jc w:val="left"/>
              <w:rPr>
                <w:rFonts w:eastAsiaTheme="minorEastAsia"/>
                <w:szCs w:val="24"/>
              </w:rPr>
            </w:pPr>
          </w:p>
          <w:p w14:paraId="720BEE7B" w14:textId="481931CA" w:rsidR="00D462FC" w:rsidRPr="00F74F59" w:rsidRDefault="00BF0406" w:rsidP="00B42509">
            <w:pPr>
              <w:jc w:val="left"/>
              <w:rPr>
                <w:rFonts w:eastAsiaTheme="minorEastAsia"/>
                <w:szCs w:val="24"/>
              </w:rPr>
            </w:pPr>
            <w:r w:rsidRPr="00F74F59">
              <w:rPr>
                <w:rFonts w:eastAsiaTheme="minorEastAsia"/>
                <w:szCs w:val="24"/>
              </w:rPr>
              <w:t xml:space="preserve">életrajzi </w:t>
            </w:r>
            <w:r w:rsidR="00D462FC" w:rsidRPr="00F74F59">
              <w:rPr>
                <w:rFonts w:eastAsiaTheme="minorEastAsia"/>
                <w:szCs w:val="24"/>
              </w:rPr>
              <w:t>ihletettség, kulturális</w:t>
            </w:r>
            <w:r w:rsidRPr="00F74F59">
              <w:rPr>
                <w:rFonts w:eastAsiaTheme="minorEastAsia"/>
                <w:szCs w:val="24"/>
              </w:rPr>
              <w:t xml:space="preserve"> veszteség, ekloga, eklogaciklus,</w:t>
            </w:r>
          </w:p>
          <w:p w14:paraId="09AEA4E9" w14:textId="0BF93ABE" w:rsidR="00D462FC" w:rsidRPr="00F74F59" w:rsidRDefault="00BF0406" w:rsidP="00B42509">
            <w:pPr>
              <w:jc w:val="left"/>
              <w:rPr>
                <w:rFonts w:eastAsiaTheme="minorEastAsia"/>
                <w:szCs w:val="24"/>
              </w:rPr>
            </w:pPr>
            <w:proofErr w:type="spellStart"/>
            <w:r w:rsidRPr="00F74F59">
              <w:rPr>
                <w:rFonts w:eastAsiaTheme="minorEastAsia"/>
                <w:szCs w:val="24"/>
              </w:rPr>
              <w:t>razglednica</w:t>
            </w:r>
            <w:proofErr w:type="spellEnd"/>
            <w:r w:rsidR="005F64E2" w:rsidRPr="00F74F59">
              <w:rPr>
                <w:rFonts w:eastAsiaTheme="minorEastAsia"/>
                <w:szCs w:val="24"/>
              </w:rPr>
              <w:t xml:space="preserve">, </w:t>
            </w:r>
          </w:p>
          <w:p w14:paraId="5400DD1B" w14:textId="4EC8D560" w:rsidR="00BF0406" w:rsidRPr="00F74F59" w:rsidRDefault="005F64E2" w:rsidP="00B42509">
            <w:pPr>
              <w:jc w:val="left"/>
              <w:rPr>
                <w:rFonts w:eastAsiaTheme="minorEastAsia"/>
                <w:szCs w:val="24"/>
              </w:rPr>
            </w:pPr>
            <w:proofErr w:type="spellStart"/>
            <w:r w:rsidRPr="00F74F59">
              <w:rPr>
                <w:rFonts w:eastAsiaTheme="minorEastAsia"/>
                <w:szCs w:val="24"/>
              </w:rPr>
              <w:t>nibelungizált</w:t>
            </w:r>
            <w:proofErr w:type="spellEnd"/>
            <w:r w:rsidRPr="00F74F59">
              <w:rPr>
                <w:rFonts w:eastAsiaTheme="minorEastAsia"/>
                <w:szCs w:val="24"/>
              </w:rPr>
              <w:t xml:space="preserve"> alexandrin</w:t>
            </w:r>
          </w:p>
        </w:tc>
        <w:tc>
          <w:tcPr>
            <w:tcW w:w="4133" w:type="dxa"/>
            <w:vMerge w:val="restart"/>
          </w:tcPr>
          <w:p w14:paraId="402F2EF3" w14:textId="77777777" w:rsidR="00BF0406" w:rsidRPr="00F74F59" w:rsidRDefault="00BF0406" w:rsidP="00BF0406">
            <w:pPr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  <w:p w14:paraId="6D28E775" w14:textId="00087587" w:rsidR="00BF0406" w:rsidRPr="00F74F59" w:rsidRDefault="00BF0406" w:rsidP="00BF0406">
            <w:pPr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Történelmi kataklizmák és egyéni helytállások lírai ábrázolásának tanulmányozása Radnóti költészetében</w:t>
            </w:r>
            <w:r w:rsidR="00D462FC" w:rsidRPr="00F74F59">
              <w:rPr>
                <w:rFonts w:eastAsiaTheme="minorEastAsia"/>
              </w:rPr>
              <w:t>.</w:t>
            </w:r>
          </w:p>
        </w:tc>
        <w:tc>
          <w:tcPr>
            <w:tcW w:w="4423" w:type="dxa"/>
          </w:tcPr>
          <w:p w14:paraId="554462C5" w14:textId="77777777" w:rsidR="000329F1" w:rsidRPr="00F74F59" w:rsidRDefault="00BF0406" w:rsidP="00BF040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Tanári vezetéssel a pályakép és az életmű jelentőségének bemutatása. </w:t>
            </w:r>
          </w:p>
          <w:p w14:paraId="3B8E15BB" w14:textId="40405BA4" w:rsidR="00BF0406" w:rsidRPr="00F74F59" w:rsidRDefault="00BF0406" w:rsidP="00BF040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</w:t>
            </w:r>
            <w:r w:rsidR="005F64E2" w:rsidRPr="00F74F59">
              <w:rPr>
                <w:rFonts w:eastAsia="Calibri" w:cs="Times New Roman"/>
                <w:szCs w:val="24"/>
                <w:lang w:eastAsia="hu-HU"/>
              </w:rPr>
              <w:t>z életmű 1936 után keletkezett alkotásai értelmezhetők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 xml:space="preserve">a 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>holokausztirodalom</w:t>
            </w:r>
            <w:r w:rsidR="000329F1" w:rsidRPr="00F74F59">
              <w:rPr>
                <w:rFonts w:eastAsia="Calibri" w:cs="Times New Roman"/>
                <w:szCs w:val="24"/>
                <w:lang w:eastAsia="hu-HU"/>
              </w:rPr>
              <w:t xml:space="preserve"> </w:t>
            </w:r>
            <w:r w:rsidR="005F64E2" w:rsidRPr="00F74F59">
              <w:rPr>
                <w:rFonts w:eastAsia="Calibri" w:cs="Times New Roman"/>
                <w:szCs w:val="24"/>
                <w:lang w:eastAsia="hu-HU"/>
              </w:rPr>
              <w:t>részeként.</w:t>
            </w:r>
          </w:p>
          <w:p w14:paraId="54E46B91" w14:textId="5C7619EB" w:rsidR="00BF0406" w:rsidRPr="00F74F59" w:rsidRDefault="00BF0406" w:rsidP="00BF040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Címelvárások és olvasói tapasztalatok összevetése páros munkában</w:t>
            </w:r>
            <w:r w:rsidR="00280B08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  <w:p w14:paraId="59FF8233" w14:textId="77777777" w:rsidR="00BF0406" w:rsidRPr="00F74F59" w:rsidRDefault="00BF0406" w:rsidP="00BF040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t>Műelemzés az eddig megismert lírapoétikai szempontok alapján csoportmunkában.</w:t>
            </w:r>
          </w:p>
        </w:tc>
      </w:tr>
      <w:tr w:rsidR="00F74F59" w:rsidRPr="00F74F59" w14:paraId="3E64A962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4913C616" w14:textId="70220917" w:rsidR="005F64E2" w:rsidRPr="00F74F59" w:rsidRDefault="00F74F5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39</w:t>
            </w:r>
            <w:r w:rsidR="005F64E2" w:rsidRPr="00F74F59">
              <w:rPr>
                <w:rFonts w:cs="Times New Roman"/>
                <w:szCs w:val="24"/>
              </w:rPr>
              <w:t>-4</w:t>
            </w:r>
            <w:r w:rsidRPr="00F74F59">
              <w:rPr>
                <w:rFonts w:cs="Times New Roman"/>
                <w:szCs w:val="24"/>
              </w:rPr>
              <w:t>0</w:t>
            </w:r>
            <w:r w:rsidR="005F64E2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16A304EC" w14:textId="77777777" w:rsidR="005F64E2" w:rsidRPr="00F74F59" w:rsidRDefault="005F64E2" w:rsidP="00BF0406">
            <w:pPr>
              <w:jc w:val="left"/>
            </w:pPr>
            <w:r w:rsidRPr="00F74F59">
              <w:rPr>
                <w:rFonts w:cs="Times New Roman"/>
                <w:szCs w:val="24"/>
              </w:rPr>
              <w:t xml:space="preserve">Radnóti </w:t>
            </w:r>
            <w:proofErr w:type="gramStart"/>
            <w:r w:rsidRPr="00F74F59">
              <w:rPr>
                <w:rFonts w:cs="Times New Roman"/>
                <w:szCs w:val="24"/>
              </w:rPr>
              <w:t>Miklós:</w:t>
            </w:r>
            <w:r w:rsidRPr="00F74F59">
              <w:t xml:space="preserve">   </w:t>
            </w:r>
            <w:proofErr w:type="gramEnd"/>
            <w:r w:rsidRPr="00F74F59">
              <w:t xml:space="preserve">               Hetedik ecloga;</w:t>
            </w:r>
          </w:p>
          <w:p w14:paraId="07009DCA" w14:textId="77777777" w:rsidR="005F64E2" w:rsidRPr="00F74F59" w:rsidRDefault="005F64E2" w:rsidP="00BF040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Erőltetett menet</w:t>
            </w:r>
          </w:p>
        </w:tc>
        <w:tc>
          <w:tcPr>
            <w:tcW w:w="1962" w:type="dxa"/>
            <w:vMerge/>
          </w:tcPr>
          <w:p w14:paraId="3DB20FDF" w14:textId="77777777" w:rsidR="005F64E2" w:rsidRPr="00F74F59" w:rsidRDefault="005F64E2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7317AE68" w14:textId="77777777" w:rsidR="005F64E2" w:rsidRPr="00F74F59" w:rsidRDefault="005F64E2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6E8AC829" w14:textId="77777777" w:rsidR="005F64E2" w:rsidRPr="00F74F59" w:rsidRDefault="005F64E2" w:rsidP="005F64E2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versek nyelvi-poétikai megalkotottságának elemzése tanári irányítással.</w:t>
            </w:r>
          </w:p>
          <w:p w14:paraId="5D2DBAD0" w14:textId="77777777" w:rsidR="005F64E2" w:rsidRPr="00F74F59" w:rsidRDefault="005F64E2" w:rsidP="005F64E2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nézőpontok, hangnemváltások jelentésteremtő szerepének vizsgálata csoportmunkában.</w:t>
            </w:r>
          </w:p>
        </w:tc>
      </w:tr>
      <w:tr w:rsidR="00F74F59" w:rsidRPr="00F74F59" w14:paraId="1EA0A660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36C2FD0D" w14:textId="43239D98" w:rsidR="005F64E2" w:rsidRPr="00F74F59" w:rsidRDefault="005F64E2" w:rsidP="005040F4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4</w:t>
            </w:r>
            <w:r w:rsidR="00F74F59" w:rsidRPr="00F74F59">
              <w:rPr>
                <w:rFonts w:cs="Times New Roman"/>
                <w:szCs w:val="24"/>
              </w:rPr>
              <w:t>1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7172BD80" w14:textId="77777777" w:rsidR="005F64E2" w:rsidRPr="00F74F59" w:rsidRDefault="005F64E2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Radnóti Miklós: </w:t>
            </w:r>
            <w:proofErr w:type="spellStart"/>
            <w:r w:rsidRPr="00F74F59">
              <w:rPr>
                <w:rFonts w:cs="Times New Roman"/>
                <w:szCs w:val="24"/>
              </w:rPr>
              <w:t>Razglednicák</w:t>
            </w:r>
            <w:proofErr w:type="spellEnd"/>
          </w:p>
        </w:tc>
        <w:tc>
          <w:tcPr>
            <w:tcW w:w="1962" w:type="dxa"/>
            <w:vMerge/>
          </w:tcPr>
          <w:p w14:paraId="59DCD946" w14:textId="77777777" w:rsidR="005F64E2" w:rsidRPr="00F74F59" w:rsidRDefault="005F64E2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0888435A" w14:textId="77777777" w:rsidR="005F64E2" w:rsidRPr="00F74F59" w:rsidRDefault="005F64E2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vMerge/>
          </w:tcPr>
          <w:p w14:paraId="6E8C7CE7" w14:textId="77777777" w:rsidR="005F64E2" w:rsidRPr="00F74F59" w:rsidRDefault="005F64E2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7DF6338C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41B7F7A" w14:textId="2BCA56E2" w:rsidR="00B817E5" w:rsidRPr="00F74F59" w:rsidRDefault="00E43DEF" w:rsidP="00B817E5">
            <w:pPr>
              <w:pStyle w:val="Listaszerbekezds"/>
              <w:ind w:left="1800"/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b/>
                <w:szCs w:val="24"/>
                <w:lang w:eastAsia="hu-HU"/>
              </w:rPr>
              <w:t>II.</w:t>
            </w:r>
            <w:r w:rsidR="00BD4B8D">
              <w:rPr>
                <w:rFonts w:eastAsia="Calibri" w:cs="Times New Roman"/>
                <w:b/>
                <w:szCs w:val="24"/>
                <w:lang w:eastAsia="hu-HU"/>
              </w:rPr>
              <w:t>4</w:t>
            </w:r>
            <w:r w:rsidR="00B817E5" w:rsidRPr="00F74F59">
              <w:rPr>
                <w:rFonts w:eastAsia="Calibri" w:cs="Times New Roman"/>
                <w:b/>
                <w:szCs w:val="24"/>
                <w:lang w:eastAsia="hu-HU"/>
              </w:rPr>
              <w:t>. SZABÓ LŐRINC KÖLTÉSZETE</w:t>
            </w:r>
          </w:p>
        </w:tc>
      </w:tr>
      <w:tr w:rsidR="00F74F59" w:rsidRPr="00F74F59" w14:paraId="1055A8E1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692485F5" w14:textId="686954BA" w:rsidR="005F64E2" w:rsidRPr="00F74F59" w:rsidRDefault="005F64E2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4</w:t>
            </w:r>
            <w:r w:rsidR="00F74F59" w:rsidRPr="00F74F59">
              <w:rPr>
                <w:rFonts w:cs="Times New Roman"/>
                <w:szCs w:val="24"/>
              </w:rPr>
              <w:t>2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3933EAD6" w14:textId="77777777" w:rsidR="005F64E2" w:rsidRPr="00F74F59" w:rsidRDefault="005F64E2" w:rsidP="00E10EF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Szabó Lőrinc pályaképe;</w:t>
            </w:r>
          </w:p>
          <w:p w14:paraId="17C4DDA0" w14:textId="77777777" w:rsidR="005F64E2" w:rsidRPr="00F74F59" w:rsidRDefault="005F64E2" w:rsidP="00E10EF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Semmiért egészen</w:t>
            </w:r>
          </w:p>
        </w:tc>
        <w:tc>
          <w:tcPr>
            <w:tcW w:w="1962" w:type="dxa"/>
            <w:vMerge w:val="restart"/>
          </w:tcPr>
          <w:p w14:paraId="2B4DD67D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7676FA58" w14:textId="04221A0B" w:rsidR="005F64E2" w:rsidRPr="00F74F59" w:rsidRDefault="005F64E2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önéletrajzi ihletettség, versciklus, drámai monológ</w:t>
            </w:r>
          </w:p>
        </w:tc>
        <w:tc>
          <w:tcPr>
            <w:tcW w:w="4133" w:type="dxa"/>
            <w:vMerge w:val="restart"/>
          </w:tcPr>
          <w:p w14:paraId="4D6EFD26" w14:textId="77777777" w:rsidR="005F64E2" w:rsidRPr="00F74F59" w:rsidRDefault="005F64E2" w:rsidP="00E10EF4">
            <w:pPr>
              <w:spacing w:after="120" w:line="276" w:lineRule="auto"/>
              <w:rPr>
                <w:rFonts w:cs="Times New Roman"/>
                <w:szCs w:val="24"/>
              </w:rPr>
            </w:pPr>
            <w:r w:rsidRPr="00F74F59">
              <w:rPr>
                <w:rFonts w:eastAsiaTheme="minorEastAsia" w:cs="Times New Roman"/>
                <w:szCs w:val="24"/>
              </w:rPr>
              <w:t>Művek, műrészletek feldolgozása, alkotói nézőpontok, látásmódok, témák, történeti, kulturális kontextusok megvitatása.  Az önálló olvasóvá válás támogatása, felkészítés a tanulói szerző- és műválasztásokra, a választott művek önálló feldolgozására és megosztására.</w:t>
            </w:r>
          </w:p>
        </w:tc>
        <w:tc>
          <w:tcPr>
            <w:tcW w:w="4423" w:type="dxa"/>
          </w:tcPr>
          <w:p w14:paraId="35F28C52" w14:textId="77777777" w:rsidR="005F64E2" w:rsidRPr="00F74F59" w:rsidRDefault="005F64E2" w:rsidP="005F64E2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előadásban: Szabó Lőrinc életműve, műfaji sokszínűség, irodalmi, bölcseleti előzmények, Szabó Lőrinc hatása a kortársaira, illetve helye a magyar irodalomtörténetben.</w:t>
            </w:r>
          </w:p>
          <w:p w14:paraId="34FE06BF" w14:textId="77777777" w:rsidR="005F64E2" w:rsidRPr="00F74F59" w:rsidRDefault="005F64E2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vers elemzése megadott szempontok alapján szakértői csoportmunkában. Vélemények, érvek ütköztetése.</w:t>
            </w:r>
          </w:p>
        </w:tc>
      </w:tr>
      <w:tr w:rsidR="00F74F59" w:rsidRPr="00F74F59" w14:paraId="0B636880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413C6AE6" w14:textId="725BE58A" w:rsidR="005F64E2" w:rsidRPr="00F74F59" w:rsidRDefault="005F64E2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4</w:t>
            </w:r>
            <w:r w:rsidR="00F74F59" w:rsidRPr="00F74F59">
              <w:rPr>
                <w:rFonts w:cs="Times New Roman"/>
                <w:szCs w:val="24"/>
              </w:rPr>
              <w:t>3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45DDC502" w14:textId="77777777" w:rsidR="005F64E2" w:rsidRPr="00F74F59" w:rsidRDefault="005F64E2" w:rsidP="00E10EF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Szabó Lőrinc: </w:t>
            </w:r>
          </w:p>
          <w:p w14:paraId="67DBB431" w14:textId="77777777" w:rsidR="005F64E2" w:rsidRPr="00F74F59" w:rsidRDefault="005F64E2" w:rsidP="00E10EF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Mozart hallgatása közben; </w:t>
            </w:r>
          </w:p>
          <w:p w14:paraId="729CAD2A" w14:textId="77777777" w:rsidR="005F64E2" w:rsidRPr="00F74F59" w:rsidRDefault="005F64E2" w:rsidP="00E10EF4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Tücsökzene</w:t>
            </w:r>
          </w:p>
        </w:tc>
        <w:tc>
          <w:tcPr>
            <w:tcW w:w="1962" w:type="dxa"/>
            <w:vMerge/>
          </w:tcPr>
          <w:p w14:paraId="7FAC1DA3" w14:textId="77777777" w:rsidR="005F64E2" w:rsidRPr="00F74F59" w:rsidRDefault="005F64E2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08FA0050" w14:textId="77777777" w:rsidR="005F64E2" w:rsidRPr="00F74F59" w:rsidRDefault="005F64E2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79EAA78B" w14:textId="77777777" w:rsidR="00850E3B" w:rsidRPr="00F74F59" w:rsidRDefault="00850E3B" w:rsidP="00850E3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versek nyelvi-poétikai megalkotottságának elemzése tanári irányítással.</w:t>
            </w:r>
          </w:p>
          <w:p w14:paraId="3A2A7F53" w14:textId="77777777" w:rsidR="005F64E2" w:rsidRPr="00F74F59" w:rsidRDefault="005F64E2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tankönyvi anyag felhasználásáva</w:t>
            </w:r>
            <w:r w:rsidR="00850E3B" w:rsidRPr="00F74F59">
              <w:rPr>
                <w:rFonts w:eastAsia="Calibri" w:cs="Times New Roman"/>
                <w:szCs w:val="24"/>
                <w:lang w:eastAsia="hu-HU"/>
              </w:rPr>
              <w:t>l a gyermekszerep értelmezése, kiemelt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 versek elemzése csoportmunkában.</w:t>
            </w:r>
          </w:p>
        </w:tc>
      </w:tr>
      <w:tr w:rsidR="00F74F59" w:rsidRPr="00F74F59" w14:paraId="437C53FC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7FACA5B4" w14:textId="73BAD40D" w:rsidR="00B817E5" w:rsidRPr="00F74F59" w:rsidRDefault="00D13382" w:rsidP="00F4250C">
            <w:pPr>
              <w:pageBreakBefore/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4</w:t>
            </w:r>
            <w:r w:rsidR="00F74F59" w:rsidRPr="00F74F59">
              <w:rPr>
                <w:rFonts w:cs="Times New Roman"/>
                <w:szCs w:val="24"/>
              </w:rPr>
              <w:t>4</w:t>
            </w:r>
            <w:r w:rsidR="005040F4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1D5DD4DE" w14:textId="77777777" w:rsidR="00B817E5" w:rsidRPr="00F74F59" w:rsidRDefault="00E10EF4" w:rsidP="00F4250C">
            <w:pPr>
              <w:pageBreakBefore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Dolgozat</w:t>
            </w:r>
          </w:p>
        </w:tc>
        <w:tc>
          <w:tcPr>
            <w:tcW w:w="1962" w:type="dxa"/>
          </w:tcPr>
          <w:p w14:paraId="33BC0079" w14:textId="77777777" w:rsidR="00B817E5" w:rsidRPr="00F74F59" w:rsidRDefault="00B817E5" w:rsidP="00F4250C">
            <w:pPr>
              <w:pageBreakBefore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</w:tcPr>
          <w:p w14:paraId="4E6AE1CC" w14:textId="77777777" w:rsidR="00B817E5" w:rsidRPr="00F74F59" w:rsidRDefault="00E10EF4" w:rsidP="00F4250C">
            <w:pPr>
              <w:pageBreakBefore/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Verselemző esszé készítése.</w:t>
            </w:r>
          </w:p>
        </w:tc>
        <w:tc>
          <w:tcPr>
            <w:tcW w:w="4423" w:type="dxa"/>
          </w:tcPr>
          <w:p w14:paraId="75651FA8" w14:textId="77777777" w:rsidR="00B817E5" w:rsidRPr="00F74F59" w:rsidRDefault="00E10EF4" w:rsidP="00F4250C">
            <w:pPr>
              <w:pageBreakBefore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cs="Times New Roman"/>
                <w:szCs w:val="24"/>
              </w:rPr>
              <w:t>Az órai vázlatok, tanári magyarázatok, a tankönyv kérdései segítségével a tanulók otthoni felkészülése alapján – műelemző esszét írnak.</w:t>
            </w:r>
          </w:p>
        </w:tc>
      </w:tr>
      <w:tr w:rsidR="00F74F59" w:rsidRPr="00F74F59" w14:paraId="347CC6F2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3AED061" w14:textId="77777777" w:rsidR="005040F4" w:rsidRPr="00F74F59" w:rsidRDefault="00C25B21" w:rsidP="005040F4">
            <w:pPr>
              <w:pStyle w:val="Listaszerbekezds"/>
              <w:numPr>
                <w:ilvl w:val="0"/>
                <w:numId w:val="15"/>
              </w:numPr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rFonts w:cs="Times New Roman"/>
                <w:b/>
                <w:szCs w:val="24"/>
              </w:rPr>
              <w:t>A MAGYAR IRODALOM A 20. SZÁZAD MÁSODIK FELÉBEN</w:t>
            </w:r>
          </w:p>
        </w:tc>
      </w:tr>
      <w:tr w:rsidR="00F74F59" w:rsidRPr="00F74F59" w14:paraId="534F89FA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1E9041D" w14:textId="77777777" w:rsidR="005040F4" w:rsidRPr="00F74F59" w:rsidRDefault="005040F4" w:rsidP="005040F4">
            <w:pPr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b/>
                <w:szCs w:val="24"/>
                <w:lang w:eastAsia="hu-HU"/>
              </w:rPr>
              <w:t>III.1. EMIGRÁCIÓBAN</w:t>
            </w:r>
          </w:p>
        </w:tc>
      </w:tr>
      <w:tr w:rsidR="00F74F59" w:rsidRPr="00F74F59" w14:paraId="7E2FE825" w14:textId="77777777" w:rsidTr="00850E3B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D6D1390" w14:textId="068E22A8" w:rsidR="005D13D6" w:rsidRPr="00F74F59" w:rsidRDefault="005D13D6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4</w:t>
            </w:r>
            <w:r w:rsidR="00F74F59" w:rsidRPr="00F74F59">
              <w:rPr>
                <w:rFonts w:cs="Times New Roman"/>
                <w:szCs w:val="24"/>
              </w:rPr>
              <w:t>5-46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4C9449B0" w14:textId="77777777" w:rsidR="005D13D6" w:rsidRPr="00F74F59" w:rsidRDefault="005D13D6" w:rsidP="005040F4">
            <w:pPr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Márai Sándor: </w:t>
            </w:r>
          </w:p>
          <w:p w14:paraId="6FDBBEA0" w14:textId="77777777" w:rsidR="005D13D6" w:rsidRPr="00F74F59" w:rsidRDefault="005D13D6" w:rsidP="005040F4">
            <w:pPr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Halotti beszéd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5C2CEA39" w14:textId="77777777" w:rsidR="005D13D6" w:rsidRPr="00F74F59" w:rsidRDefault="005D13D6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halotti beszéd, emigrációs irodalom</w:t>
            </w:r>
          </w:p>
        </w:tc>
        <w:tc>
          <w:tcPr>
            <w:tcW w:w="4133" w:type="dxa"/>
            <w:vMerge w:val="restart"/>
            <w:shd w:val="clear" w:color="auto" w:fill="auto"/>
          </w:tcPr>
          <w:p w14:paraId="42226E57" w14:textId="77777777" w:rsidR="005D13D6" w:rsidRPr="00F74F59" w:rsidRDefault="005D13D6" w:rsidP="00850E3B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Világkép és műfajok, kompozíciós, poétikai és retorikai megoldások összefüggéseinek felismertetése.</w:t>
            </w:r>
          </w:p>
          <w:p w14:paraId="3DEFCD15" w14:textId="77777777" w:rsidR="005D13D6" w:rsidRPr="00F74F59" w:rsidRDefault="005D13D6" w:rsidP="00850E3B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Egyes műfaji konvenciók jelentéshordozó szerepének megismerése.</w:t>
            </w:r>
          </w:p>
          <w:p w14:paraId="339B716D" w14:textId="77777777" w:rsidR="005D13D6" w:rsidRPr="00F74F59" w:rsidRDefault="005D13D6" w:rsidP="00850E3B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szépirodalmi szövegekben megjelenített értékek, erkölcsi kérdések, motivációk, magatartásformák felismerése, értelmezése.</w:t>
            </w:r>
          </w:p>
          <w:p w14:paraId="6D5B316B" w14:textId="77777777" w:rsidR="005D13D6" w:rsidRPr="00F74F59" w:rsidRDefault="005D13D6" w:rsidP="00850E3B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értelmezése.</w:t>
            </w:r>
          </w:p>
          <w:p w14:paraId="5E83D95E" w14:textId="77777777" w:rsidR="005D13D6" w:rsidRPr="00F74F59" w:rsidRDefault="005D13D6" w:rsidP="00850E3B">
            <w:pPr>
              <w:spacing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Történelmi sorskérdések vizsgálata az adott szerzők műveiben.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0336E2F6" w14:textId="77777777" w:rsidR="005D13D6" w:rsidRPr="00F74F59" w:rsidRDefault="005D13D6" w:rsidP="00E10EF4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Előzetes ismeretek felidézése, tanulói prezentációk a tankönyv és egyéni kutatómunkák segítségével:</w:t>
            </w:r>
          </w:p>
          <w:p w14:paraId="6BADBBD9" w14:textId="77777777" w:rsidR="005D13D6" w:rsidRPr="00F74F59" w:rsidRDefault="005D13D6" w:rsidP="00E10EF4">
            <w:pPr>
              <w:pStyle w:val="Listaszerbekezds"/>
              <w:numPr>
                <w:ilvl w:val="0"/>
                <w:numId w:val="17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intertextuális kapcsolatok, </w:t>
            </w:r>
          </w:p>
          <w:p w14:paraId="030C74CA" w14:textId="77777777" w:rsidR="005D13D6" w:rsidRPr="00F74F59" w:rsidRDefault="005D13D6" w:rsidP="00E10EF4">
            <w:pPr>
              <w:pStyle w:val="Listaszerbekezds"/>
              <w:numPr>
                <w:ilvl w:val="0"/>
                <w:numId w:val="17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profán és szakrális utalásrendszer</w:t>
            </w:r>
          </w:p>
          <w:p w14:paraId="0FE924A8" w14:textId="5F917270" w:rsidR="005D13D6" w:rsidRPr="00F74F59" w:rsidRDefault="005D13D6" w:rsidP="00E10EF4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irányítással a vers elemzése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</w:tc>
      </w:tr>
      <w:tr w:rsidR="00F74F59" w:rsidRPr="00F74F59" w14:paraId="25EDFDB7" w14:textId="77777777" w:rsidTr="00850E3B">
        <w:trPr>
          <w:trHeight w:val="421"/>
        </w:trPr>
        <w:tc>
          <w:tcPr>
            <w:tcW w:w="1470" w:type="dxa"/>
            <w:vAlign w:val="center"/>
          </w:tcPr>
          <w:p w14:paraId="0EE9BD3E" w14:textId="42A67D20" w:rsidR="005D13D6" w:rsidRPr="00F74F59" w:rsidRDefault="00F74F5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47</w:t>
            </w:r>
            <w:r w:rsidR="005D13D6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380DB948" w14:textId="77777777" w:rsidR="005D13D6" w:rsidRPr="00F74F59" w:rsidRDefault="005D13D6" w:rsidP="00850E3B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Wass Albert írói pályaképe;</w:t>
            </w:r>
          </w:p>
          <w:p w14:paraId="0189DD1F" w14:textId="77777777" w:rsidR="005D13D6" w:rsidRPr="00F74F59" w:rsidRDefault="005D13D6" w:rsidP="00850E3B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Adjátok vissza a hegyeimet!</w:t>
            </w:r>
          </w:p>
        </w:tc>
        <w:tc>
          <w:tcPr>
            <w:tcW w:w="1962" w:type="dxa"/>
            <w:vMerge w:val="restart"/>
          </w:tcPr>
          <w:p w14:paraId="20F49933" w14:textId="77777777" w:rsidR="005D13D6" w:rsidRPr="00F74F59" w:rsidRDefault="005D13D6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romantikus regény modernizálása, filozofikus regény, erdélyi történelmi regény, „erdélyi gondolat”, apokaliptikus történelmi krónika</w:t>
            </w:r>
          </w:p>
        </w:tc>
        <w:tc>
          <w:tcPr>
            <w:tcW w:w="4133" w:type="dxa"/>
            <w:vMerge/>
            <w:shd w:val="clear" w:color="auto" w:fill="auto"/>
          </w:tcPr>
          <w:p w14:paraId="62A5F013" w14:textId="77777777" w:rsidR="005D13D6" w:rsidRPr="00F74F59" w:rsidRDefault="005D13D6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12F7F73D" w14:textId="77777777" w:rsidR="005D13D6" w:rsidRPr="00F74F59" w:rsidRDefault="005D13D6" w:rsidP="005D13D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Tanári vezetéssel a pályakép és az életmű jelentőségének és eltérő megítélésének bemutatása. </w:t>
            </w:r>
          </w:p>
          <w:p w14:paraId="4DD4915D" w14:textId="69E02DF2" w:rsidR="005D13D6" w:rsidRPr="00F74F59" w:rsidRDefault="005D13D6" w:rsidP="005D13D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Egyéni munka: történetpiramis készítése. Idézetkártyákkal a mű konfliktusrendszerének feltárása, az értékrendek, indítékok megbeszélése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  <w:p w14:paraId="6ED96B15" w14:textId="77777777" w:rsidR="005D13D6" w:rsidRPr="00F74F59" w:rsidRDefault="005D13D6" w:rsidP="005D13D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mű szerkezeti vázának megalkotása, a regény értelmezése csoportmunkában.</w:t>
            </w:r>
          </w:p>
        </w:tc>
      </w:tr>
      <w:tr w:rsidR="00F74F59" w:rsidRPr="00F74F59" w14:paraId="798B4783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362B1D56" w14:textId="432542E7" w:rsidR="005D13D6" w:rsidRPr="00F74F59" w:rsidRDefault="00F74F5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48-49</w:t>
            </w:r>
            <w:r w:rsidR="005D13D6" w:rsidRPr="00F74F59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175" w:type="dxa"/>
            <w:vAlign w:val="center"/>
          </w:tcPr>
          <w:p w14:paraId="2F114D80" w14:textId="6EFF9755" w:rsidR="005D13D6" w:rsidRPr="00F74F59" w:rsidRDefault="005D13D6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Üzenet haza</w:t>
            </w:r>
          </w:p>
        </w:tc>
        <w:tc>
          <w:tcPr>
            <w:tcW w:w="1962" w:type="dxa"/>
            <w:vMerge/>
          </w:tcPr>
          <w:p w14:paraId="45D6F87F" w14:textId="77777777" w:rsidR="005D13D6" w:rsidRPr="00F74F59" w:rsidRDefault="005D13D6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63080789" w14:textId="77777777" w:rsidR="005D13D6" w:rsidRPr="00F74F59" w:rsidRDefault="005D13D6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46160616" w14:textId="77777777" w:rsidR="005D13D6" w:rsidRPr="00F74F59" w:rsidRDefault="005D13D6" w:rsidP="005D13D6">
            <w:pPr>
              <w:jc w:val="left"/>
            </w:pPr>
            <w:r w:rsidRPr="00F74F59">
              <w:t>Címjóslatok.</w:t>
            </w:r>
          </w:p>
          <w:p w14:paraId="55F4425F" w14:textId="77777777" w:rsidR="005D13D6" w:rsidRPr="00F74F59" w:rsidRDefault="005D13D6" w:rsidP="005D13D6">
            <w:pPr>
              <w:jc w:val="left"/>
            </w:pPr>
            <w:r w:rsidRPr="00F74F59">
              <w:t>A művészi elrendezést szolgáló alakzatok, kiemelése, szerepük értelmezése csoportmunkában.</w:t>
            </w:r>
          </w:p>
          <w:p w14:paraId="16A32230" w14:textId="77777777" w:rsidR="005D13D6" w:rsidRPr="00F74F59" w:rsidRDefault="005D13D6" w:rsidP="005D13D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mű metaforahálójának értelmezése gondolattérképpel csoportmunkában.</w:t>
            </w:r>
          </w:p>
          <w:p w14:paraId="0B633F97" w14:textId="77777777" w:rsidR="005D13D6" w:rsidRPr="00F74F59" w:rsidRDefault="005D13D6" w:rsidP="005D13D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Jelentésteremtés tanári irányítással.</w:t>
            </w:r>
          </w:p>
        </w:tc>
      </w:tr>
      <w:tr w:rsidR="00F74F59" w:rsidRPr="00F74F59" w14:paraId="08D11826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F436D9D" w14:textId="77777777" w:rsidR="0011068D" w:rsidRPr="00F74F59" w:rsidRDefault="0011068D" w:rsidP="00F4250C">
            <w:pPr>
              <w:keepNext/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b/>
              </w:rPr>
              <w:lastRenderedPageBreak/>
              <w:t>III.2. A KÁRPÁT-MEDENCE IRODALMA</w:t>
            </w:r>
          </w:p>
        </w:tc>
      </w:tr>
      <w:tr w:rsidR="00F74F59" w:rsidRPr="00F74F59" w14:paraId="63AE157E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589823DF" w14:textId="7E2F9B1A" w:rsidR="006B58A9" w:rsidRPr="00F74F59" w:rsidRDefault="006B58A9" w:rsidP="00F4250C">
            <w:pPr>
              <w:keepLines/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5</w:t>
            </w:r>
            <w:r w:rsidR="00F74F59" w:rsidRPr="00F74F59">
              <w:rPr>
                <w:rFonts w:cs="Times New Roman"/>
                <w:szCs w:val="24"/>
              </w:rPr>
              <w:t>0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5FA51972" w14:textId="77777777" w:rsidR="006B58A9" w:rsidRPr="00F74F59" w:rsidRDefault="006B58A9" w:rsidP="00F4250C">
            <w:pPr>
              <w:keepLines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XX. század második felének irodalmi élete, szellemi környezete. A kor irodalmi központjai</w:t>
            </w:r>
          </w:p>
          <w:p w14:paraId="5BCE18C8" w14:textId="77777777" w:rsidR="006B58A9" w:rsidRPr="00F74F59" w:rsidRDefault="006B58A9" w:rsidP="00F4250C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62" w:type="dxa"/>
          </w:tcPr>
          <w:p w14:paraId="19B0C6BA" w14:textId="77777777" w:rsidR="00540986" w:rsidRPr="00F74F59" w:rsidRDefault="00540986">
            <w:pPr>
              <w:keepLines/>
              <w:jc w:val="left"/>
              <w:rPr>
                <w:rFonts w:eastAsiaTheme="minorEastAsia"/>
                <w:szCs w:val="24"/>
              </w:rPr>
            </w:pPr>
          </w:p>
          <w:p w14:paraId="0C999FDA" w14:textId="3B35CAC5" w:rsidR="006B58A9" w:rsidRPr="00F74F59" w:rsidRDefault="00FC4965" w:rsidP="00F4250C">
            <w:pPr>
              <w:keepLines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eastAsiaTheme="minorEastAsia"/>
                <w:szCs w:val="24"/>
              </w:rPr>
              <w:t>kulturális veszteség, 3 T, cenzúra, szocialista realizmus, szocialista kultúrpolitika, kisebbségi irodalom, „fényes szelek nemzedéke”</w:t>
            </w:r>
          </w:p>
        </w:tc>
        <w:tc>
          <w:tcPr>
            <w:tcW w:w="4133" w:type="dxa"/>
            <w:vMerge w:val="restart"/>
          </w:tcPr>
          <w:p w14:paraId="7C9636F3" w14:textId="3D9EF4C6" w:rsidR="006B58A9" w:rsidRPr="00F74F59" w:rsidRDefault="006B58A9" w:rsidP="00F4250C">
            <w:pPr>
              <w:keepLines/>
              <w:spacing w:after="240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 választott XX. századi szerzők szere</w:t>
            </w:r>
            <w:r w:rsidR="00D462FC" w:rsidRPr="00F74F59">
              <w:rPr>
                <w:rFonts w:eastAsiaTheme="minorEastAsia"/>
              </w:rPr>
              <w:t>-</w:t>
            </w:r>
            <w:proofErr w:type="spellStart"/>
            <w:r w:rsidR="00D462FC" w:rsidRPr="00F74F59">
              <w:rPr>
                <w:rFonts w:eastAsiaTheme="minorEastAsia"/>
              </w:rPr>
              <w:t>p</w:t>
            </w:r>
            <w:r w:rsidRPr="00F74F59">
              <w:rPr>
                <w:rFonts w:eastAsiaTheme="minorEastAsia"/>
              </w:rPr>
              <w:t>ének</w:t>
            </w:r>
            <w:proofErr w:type="spellEnd"/>
            <w:r w:rsidRPr="00F74F59">
              <w:rPr>
                <w:rFonts w:eastAsiaTheme="minorEastAsia"/>
              </w:rPr>
              <w:t xml:space="preserve"> megismerése a magyar irodalomban.</w:t>
            </w:r>
          </w:p>
          <w:p w14:paraId="29C6F06E" w14:textId="16211564" w:rsidR="006B58A9" w:rsidRPr="00F74F59" w:rsidRDefault="006B58A9" w:rsidP="00F4250C">
            <w:pPr>
              <w:keepLines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 század irodalmi törekvéseinek, sajátosságainak, írói-költői csoportjainak megismerése</w:t>
            </w:r>
            <w:r w:rsidR="00D462FC" w:rsidRPr="00F74F59">
              <w:rPr>
                <w:rFonts w:eastAsiaTheme="minorEastAsia"/>
              </w:rPr>
              <w:t>.</w:t>
            </w:r>
          </w:p>
          <w:p w14:paraId="50027205" w14:textId="77777777" w:rsidR="006B58A9" w:rsidRPr="00F74F59" w:rsidRDefault="006B58A9" w:rsidP="00F4250C">
            <w:pPr>
              <w:keepLines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Annak felismerése, hogy az írói-költői felelősség, szociális-társadalmi együttérzés, világnézet, egyéni látásmód és kapcsolat a hagyományhoz változatos módon, műfajban és tematikában szólalhat meg.</w:t>
            </w:r>
          </w:p>
          <w:p w14:paraId="08DCFD4A" w14:textId="107B1572" w:rsidR="006B58A9" w:rsidRPr="00F74F59" w:rsidRDefault="006B58A9" w:rsidP="00F4250C">
            <w:pPr>
              <w:keepLines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 xml:space="preserve">Történelmi kataklizmák és egyéni helytállások lírai ábrázolásának tanulmányozása </w:t>
            </w:r>
            <w:r w:rsidR="00E35631" w:rsidRPr="00F74F59">
              <w:t xml:space="preserve">Pilinszky János </w:t>
            </w:r>
            <w:r w:rsidRPr="00F74F59">
              <w:rPr>
                <w:rFonts w:eastAsiaTheme="minorEastAsia"/>
              </w:rPr>
              <w:t>költészetében.</w:t>
            </w:r>
          </w:p>
          <w:p w14:paraId="5C064B13" w14:textId="77777777" w:rsidR="006B58A9" w:rsidRPr="00F74F59" w:rsidRDefault="006B58A9" w:rsidP="00F4250C">
            <w:pPr>
              <w:keepLines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t>Az erkölcs, hit, egyén és közösség viszonyának kérdései lírai és prózai alkotásokban.</w:t>
            </w:r>
          </w:p>
          <w:p w14:paraId="787AECA5" w14:textId="77777777" w:rsidR="006B58A9" w:rsidRPr="00F74F59" w:rsidRDefault="006B58A9" w:rsidP="00F4250C">
            <w:pPr>
              <w:keepLines/>
              <w:spacing w:after="240"/>
              <w:jc w:val="left"/>
              <w:rPr>
                <w:rFonts w:eastAsiaTheme="minorEastAsia"/>
              </w:rPr>
            </w:pPr>
            <w:r w:rsidRPr="00F74F59">
              <w:rPr>
                <w:rFonts w:eastAsiaTheme="minorEastAsia"/>
              </w:rPr>
              <w:lastRenderedPageBreak/>
              <w:t xml:space="preserve">A lírai beszédmód változatainak értelmezése; a korszakra és az egyes alkotókra jellemző beszédmódok feltárása, néhány jellegzetes alkotás összevetése. </w:t>
            </w:r>
          </w:p>
          <w:p w14:paraId="1ED5607E" w14:textId="77777777" w:rsidR="006B58A9" w:rsidRPr="00F74F59" w:rsidRDefault="006B58A9" w:rsidP="00F4250C">
            <w:pPr>
              <w:keepLines/>
              <w:spacing w:after="24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líra sokfélesége: párhuzamos és versengő költészeti hagyományok bemutatása.</w:t>
            </w:r>
          </w:p>
          <w:p w14:paraId="7AE380A3" w14:textId="77777777" w:rsidR="006B58A9" w:rsidRPr="00F74F59" w:rsidRDefault="006B58A9" w:rsidP="00F4250C">
            <w:pPr>
              <w:keepLines/>
              <w:spacing w:after="240" w:line="276" w:lineRule="auto"/>
              <w:rPr>
                <w:rStyle w:val="Kiemels"/>
                <w:rFonts w:cs="Times New Roman"/>
                <w:b/>
                <w:szCs w:val="24"/>
              </w:rPr>
            </w:pPr>
            <w:r w:rsidRPr="00F74F59">
              <w:rPr>
                <w:rFonts w:cs="Times New Roman"/>
                <w:szCs w:val="24"/>
              </w:rPr>
              <w:t>Összehasonlító elemzés készítése közös téma, motívum, műfaj vagy forma alapján</w:t>
            </w:r>
            <w:r w:rsidRPr="00F74F59">
              <w:rPr>
                <w:rStyle w:val="Kiemels"/>
                <w:rFonts w:cs="Times New Roman"/>
                <w:b/>
                <w:szCs w:val="24"/>
              </w:rPr>
              <w:t>.</w:t>
            </w:r>
          </w:p>
          <w:p w14:paraId="04CAD645" w14:textId="77777777" w:rsidR="000A1E61" w:rsidRPr="00F74F59" w:rsidRDefault="000A1E61" w:rsidP="00F4250C">
            <w:pPr>
              <w:keepLines/>
              <w:spacing w:after="240" w:line="276" w:lineRule="auto"/>
              <w:rPr>
                <w:rFonts w:cs="Times New Roman"/>
                <w:b/>
                <w:iCs/>
                <w:szCs w:val="24"/>
              </w:rPr>
            </w:pPr>
          </w:p>
        </w:tc>
        <w:tc>
          <w:tcPr>
            <w:tcW w:w="4423" w:type="dxa"/>
          </w:tcPr>
          <w:p w14:paraId="748ABBA7" w14:textId="77777777" w:rsidR="00F4077D" w:rsidRPr="00F74F59" w:rsidRDefault="00F4077D" w:rsidP="00F4250C">
            <w:pPr>
              <w:keepLines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lastRenderedPageBreak/>
              <w:t xml:space="preserve">Történelmi és művészettörténeti ismeretek aktualizálása, tanulói beszámolók </w:t>
            </w:r>
          </w:p>
          <w:p w14:paraId="094DE46A" w14:textId="77777777" w:rsidR="00F4077D" w:rsidRPr="00F74F59" w:rsidRDefault="00F4077D" w:rsidP="00F4250C">
            <w:pPr>
              <w:keepLines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segítségével. Tanári vezetéssel a korszak irodalompolitikájának, kulturális központjainak, irodalmi irányzatainak, alkotóinak ismertetése.</w:t>
            </w:r>
          </w:p>
          <w:p w14:paraId="0C407BF8" w14:textId="77777777" w:rsidR="00F4077D" w:rsidRPr="00F74F59" w:rsidRDefault="00D17384" w:rsidP="00F4250C">
            <w:pPr>
              <w:keepLines/>
              <w:jc w:val="left"/>
            </w:pPr>
            <w:hyperlink r:id="rId15" w:history="1">
              <w:r w:rsidR="00F4077D" w:rsidRPr="00F74F59">
                <w:rPr>
                  <w:rStyle w:val="Hiperhivatkozs"/>
                  <w:color w:val="auto"/>
                </w:rPr>
                <w:t>https://www.youtube.com/watch?v=U62BOz44PGk&amp;t=52s&amp;ab_channel=H%C3%ADrek.sk</w:t>
              </w:r>
            </w:hyperlink>
          </w:p>
          <w:p w14:paraId="20E09B2F" w14:textId="0E3E5F6B" w:rsidR="006B58A9" w:rsidRPr="00F74F59" w:rsidRDefault="00F4077D" w:rsidP="00F4250C">
            <w:pPr>
              <w:keepLines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 w:rsidR="00D462FC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</w:tc>
      </w:tr>
      <w:tr w:rsidR="00F74F59" w:rsidRPr="00F74F59" w14:paraId="2D6366E6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287B5E30" w14:textId="639D9DCF" w:rsidR="006B58A9" w:rsidRPr="00F74F59" w:rsidRDefault="006B58A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5</w:t>
            </w:r>
            <w:r w:rsidR="00F74F59" w:rsidRPr="00F74F59">
              <w:rPr>
                <w:rFonts w:cs="Times New Roman"/>
                <w:szCs w:val="24"/>
              </w:rPr>
              <w:t>1</w:t>
            </w:r>
            <w:r w:rsidR="00540986" w:rsidRPr="00F74F59">
              <w:rPr>
                <w:rFonts w:cs="Times New Roman"/>
                <w:szCs w:val="24"/>
              </w:rPr>
              <w:t>–</w:t>
            </w:r>
            <w:r w:rsidRPr="00F74F59">
              <w:rPr>
                <w:rFonts w:cs="Times New Roman"/>
                <w:szCs w:val="24"/>
              </w:rPr>
              <w:t>5</w:t>
            </w:r>
            <w:r w:rsidR="00F74F59" w:rsidRPr="00F74F59">
              <w:rPr>
                <w:rFonts w:cs="Times New Roman"/>
                <w:szCs w:val="24"/>
              </w:rPr>
              <w:t>2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1FD921FE" w14:textId="77777777" w:rsidR="006B58A9" w:rsidRPr="00F74F59" w:rsidRDefault="006B58A9" w:rsidP="00EA094F">
            <w:r w:rsidRPr="00F74F59">
              <w:rPr>
                <w:rFonts w:cs="Times New Roman"/>
                <w:szCs w:val="24"/>
              </w:rPr>
              <w:t>Weöres</w:t>
            </w:r>
            <w:r w:rsidR="00EA094F" w:rsidRPr="00F74F59">
              <w:rPr>
                <w:rFonts w:cs="Times New Roman"/>
                <w:szCs w:val="24"/>
              </w:rPr>
              <w:t xml:space="preserve"> Sándor pályaképe;</w:t>
            </w:r>
            <w:r w:rsidRPr="00F74F59">
              <w:t xml:space="preserve"> Ron</w:t>
            </w:r>
            <w:r w:rsidR="00EA094F" w:rsidRPr="00F74F59">
              <w:t xml:space="preserve">gyszőnyeg (részletek: 4., 99., 127.) </w:t>
            </w:r>
          </w:p>
        </w:tc>
        <w:tc>
          <w:tcPr>
            <w:tcW w:w="1962" w:type="dxa"/>
          </w:tcPr>
          <w:p w14:paraId="2F0EC7CE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67F9DCD8" w14:textId="209C8108" w:rsidR="006B58A9" w:rsidRPr="00F74F59" w:rsidRDefault="00FC4965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játékversek, </w:t>
            </w:r>
            <w:r w:rsidR="00F9783A" w:rsidRPr="00F74F59">
              <w:rPr>
                <w:rFonts w:cs="Times New Roman"/>
                <w:szCs w:val="24"/>
              </w:rPr>
              <w:t xml:space="preserve">versjáték, </w:t>
            </w:r>
            <w:r w:rsidRPr="00F74F59">
              <w:rPr>
                <w:rFonts w:cs="Times New Roman"/>
                <w:szCs w:val="24"/>
              </w:rPr>
              <w:t>tankavers, próteuszi költészet</w:t>
            </w:r>
          </w:p>
        </w:tc>
        <w:tc>
          <w:tcPr>
            <w:tcW w:w="4133" w:type="dxa"/>
            <w:vMerge/>
          </w:tcPr>
          <w:p w14:paraId="779A46EC" w14:textId="77777777" w:rsidR="006B58A9" w:rsidRPr="00F74F59" w:rsidRDefault="006B58A9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749FC09F" w14:textId="77777777" w:rsidR="00EA094F" w:rsidRPr="00F74F59" w:rsidRDefault="00EA094F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előadásban: Weöres Sándor életműve, műfaji sokszínűség, irodalmi, bölcseleti előzmények, Weöres hatása a kortársaira, illetve helye a magyar irodalomtörténetben.</w:t>
            </w:r>
          </w:p>
          <w:p w14:paraId="2FAD7B64" w14:textId="77777777" w:rsidR="006B58A9" w:rsidRPr="00F74F59" w:rsidRDefault="00EA094F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tankönyvi anyag felhasználásával a gyermekszerep értelmezése, a versek elemzése csoportmunkában.</w:t>
            </w:r>
          </w:p>
        </w:tc>
      </w:tr>
      <w:tr w:rsidR="00F74F59" w:rsidRPr="00F74F59" w14:paraId="00562626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596F488A" w14:textId="18AF53F0" w:rsidR="00FC661C" w:rsidRPr="00F74F59" w:rsidRDefault="00FC661C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5</w:t>
            </w:r>
            <w:r w:rsidR="00F74F59" w:rsidRPr="00F74F59">
              <w:rPr>
                <w:rFonts w:cs="Times New Roman"/>
                <w:szCs w:val="24"/>
              </w:rPr>
              <w:t>3-54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1D3EBECF" w14:textId="77777777" w:rsidR="00FC661C" w:rsidRPr="00F74F59" w:rsidRDefault="00FC661C" w:rsidP="0011068D">
            <w:pPr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Pilinszky János pályaképe; </w:t>
            </w:r>
          </w:p>
          <w:p w14:paraId="0B2ADB87" w14:textId="77777777" w:rsidR="00FC661C" w:rsidRPr="00F74F59" w:rsidRDefault="00FC661C" w:rsidP="0011068D">
            <w:pPr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Halak a hálóban</w:t>
            </w:r>
          </w:p>
        </w:tc>
        <w:tc>
          <w:tcPr>
            <w:tcW w:w="1962" w:type="dxa"/>
            <w:vMerge w:val="restart"/>
          </w:tcPr>
          <w:p w14:paraId="4903B65E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063472BC" w14:textId="6513F0A4" w:rsidR="00FC661C" w:rsidRPr="00F74F59" w:rsidRDefault="00FC661C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apokrif, négysoros, tárgyias költészet</w:t>
            </w:r>
          </w:p>
        </w:tc>
        <w:tc>
          <w:tcPr>
            <w:tcW w:w="4133" w:type="dxa"/>
            <w:vMerge/>
          </w:tcPr>
          <w:p w14:paraId="25223B9D" w14:textId="77777777" w:rsidR="00FC661C" w:rsidRPr="00F74F59" w:rsidRDefault="00FC661C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2D55BB0C" w14:textId="77777777" w:rsidR="00FC661C" w:rsidRPr="00F74F59" w:rsidRDefault="00FC661C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előadásban: Pilinszky János életműve, műfaji sokszínűség, irodalmi, bölcseleti előzmények, Pilinszky János hatása a kortársaira, illetve helye a magyar irodalomtörténetben.</w:t>
            </w:r>
          </w:p>
          <w:p w14:paraId="4CF57A00" w14:textId="77777777" w:rsidR="00FC661C" w:rsidRPr="00F74F59" w:rsidRDefault="00FC661C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4B368A71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0402329C" w14:textId="2AE5C498" w:rsidR="00FC661C" w:rsidRPr="00F74F59" w:rsidRDefault="00FC661C" w:rsidP="00F4250C">
            <w:pPr>
              <w:keepNext/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5</w:t>
            </w:r>
            <w:r w:rsidR="00F74F59" w:rsidRPr="00F74F59">
              <w:rPr>
                <w:rFonts w:cs="Times New Roman"/>
                <w:szCs w:val="24"/>
              </w:rPr>
              <w:t>5-56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635C43FE" w14:textId="77777777" w:rsidR="00FC661C" w:rsidRPr="00F74F59" w:rsidRDefault="00FC661C" w:rsidP="00F4250C">
            <w:pPr>
              <w:keepNext/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Pilinszky János: Apokrif</w:t>
            </w:r>
          </w:p>
        </w:tc>
        <w:tc>
          <w:tcPr>
            <w:tcW w:w="1962" w:type="dxa"/>
            <w:vMerge/>
          </w:tcPr>
          <w:p w14:paraId="65A94DC2" w14:textId="77777777" w:rsidR="00FC661C" w:rsidRPr="00F74F59" w:rsidRDefault="00FC661C" w:rsidP="00F4250C">
            <w:pPr>
              <w:keepNext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2B190769" w14:textId="77777777" w:rsidR="00FC661C" w:rsidRPr="00F74F59" w:rsidRDefault="00FC661C" w:rsidP="00F4250C">
            <w:pPr>
              <w:keepNext/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7A3E0B40" w14:textId="77777777" w:rsidR="00FC661C" w:rsidRPr="00F74F59" w:rsidRDefault="00FC661C" w:rsidP="00F4250C">
            <w:pPr>
              <w:keepNext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Címelvárások rögzítése, illetve a vers megidézte szöveghagyományok összegyűjtése pármunkában.</w:t>
            </w:r>
          </w:p>
          <w:p w14:paraId="39429AB9" w14:textId="001D31EC" w:rsidR="00FC661C" w:rsidRPr="00F74F59" w:rsidRDefault="00FC661C" w:rsidP="00F4250C">
            <w:pPr>
              <w:keepNext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A </w:t>
            </w:r>
            <w:r w:rsidR="004C7351" w:rsidRPr="00F74F59">
              <w:rPr>
                <w:rFonts w:eastAsia="Calibri" w:cs="Times New Roman"/>
                <w:szCs w:val="24"/>
                <w:lang w:eastAsia="hu-HU"/>
              </w:rPr>
              <w:t>létértelmező,</w:t>
            </w:r>
            <w:r w:rsidRPr="00F74F59">
              <w:rPr>
                <w:rFonts w:eastAsia="Calibri" w:cs="Times New Roman"/>
                <w:szCs w:val="24"/>
                <w:lang w:eastAsia="hu-HU"/>
              </w:rPr>
              <w:t xml:space="preserve"> a hangnemi összetettség, a verszene összefüggéseinek értelmezése tanári irányítással.</w:t>
            </w:r>
          </w:p>
        </w:tc>
      </w:tr>
      <w:tr w:rsidR="00F74F59" w:rsidRPr="00F74F59" w14:paraId="66E06DDA" w14:textId="77777777" w:rsidTr="0011068D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0669E5B9" w14:textId="3B47B9A8" w:rsidR="00FC661C" w:rsidRPr="00F74F59" w:rsidRDefault="00F74F5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57-58</w:t>
            </w:r>
            <w:r w:rsidR="00FC661C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79EA76D" w14:textId="77777777" w:rsidR="00FC661C" w:rsidRPr="00F74F59" w:rsidRDefault="00FC661C" w:rsidP="00EA094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Pilinszky János: Négysoros; Nagyvárosi ikonok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C89C370" w14:textId="77777777" w:rsidR="00FC661C" w:rsidRPr="00F74F59" w:rsidRDefault="00FC661C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  <w:shd w:val="clear" w:color="auto" w:fill="D9D9D9" w:themeFill="background1" w:themeFillShade="D9"/>
          </w:tcPr>
          <w:p w14:paraId="1C1B5411" w14:textId="77777777" w:rsidR="00FC661C" w:rsidRPr="00F74F59" w:rsidRDefault="00FC661C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5F74C260" w14:textId="77777777" w:rsidR="00FC661C" w:rsidRPr="00F74F59" w:rsidRDefault="00FC661C" w:rsidP="00FC661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vers nyelvi-poétikai megalkotottságának elemzése tanári irányítással.</w:t>
            </w:r>
          </w:p>
          <w:p w14:paraId="1D51D18A" w14:textId="77777777" w:rsidR="00FC661C" w:rsidRPr="00F74F59" w:rsidRDefault="00FC661C" w:rsidP="00FC661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nézőpontok, hangnemváltások jelentésteremtő szerepének vizsgálata csoportmunkában.</w:t>
            </w:r>
          </w:p>
        </w:tc>
      </w:tr>
      <w:tr w:rsidR="00F74F59" w:rsidRPr="00F74F59" w14:paraId="130D6919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4AE3326A" w14:textId="77777777" w:rsidR="00FC661C" w:rsidRPr="00F74F59" w:rsidRDefault="00FC661C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59.</w:t>
            </w:r>
          </w:p>
        </w:tc>
        <w:tc>
          <w:tcPr>
            <w:tcW w:w="3175" w:type="dxa"/>
            <w:vAlign w:val="center"/>
          </w:tcPr>
          <w:p w14:paraId="0911EDC5" w14:textId="77777777" w:rsidR="00FC661C" w:rsidRPr="00F74F59" w:rsidRDefault="00FC661C" w:rsidP="00EA094F">
            <w:pPr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Nagy László pályaképe; </w:t>
            </w:r>
          </w:p>
          <w:p w14:paraId="0FDB4934" w14:textId="77777777" w:rsidR="00FC661C" w:rsidRPr="00F74F59" w:rsidRDefault="00FC661C" w:rsidP="00EA094F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Ki viszi át a Szerelmet</w:t>
            </w:r>
          </w:p>
        </w:tc>
        <w:tc>
          <w:tcPr>
            <w:tcW w:w="1962" w:type="dxa"/>
            <w:vMerge w:val="restart"/>
          </w:tcPr>
          <w:p w14:paraId="504FE27A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3AB605EE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6A9410ED" w14:textId="23B03A37" w:rsidR="00FC661C" w:rsidRPr="00F74F59" w:rsidRDefault="00FC661C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népies irodalom, NÉKOSZ, dal</w:t>
            </w:r>
          </w:p>
        </w:tc>
        <w:tc>
          <w:tcPr>
            <w:tcW w:w="4133" w:type="dxa"/>
            <w:vMerge/>
          </w:tcPr>
          <w:p w14:paraId="4D5A4769" w14:textId="77777777" w:rsidR="00FC661C" w:rsidRPr="00F74F59" w:rsidRDefault="00FC661C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1B7275E4" w14:textId="77777777" w:rsidR="00FC661C" w:rsidRPr="00F74F59" w:rsidRDefault="00FC661C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Előzetesen megadott szempontok és szövegrészletek alapján otthoni munka: a vers kiemelt képeinek értelmezése.</w:t>
            </w:r>
          </w:p>
          <w:p w14:paraId="11217124" w14:textId="77777777" w:rsidR="00FC661C" w:rsidRPr="00F74F59" w:rsidRDefault="00FC661C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vers műfaji összetettségének vizsgálata csoportmunkában.</w:t>
            </w:r>
          </w:p>
          <w:p w14:paraId="4AFE263A" w14:textId="77777777" w:rsidR="00FC661C" w:rsidRPr="00F74F59" w:rsidRDefault="00FC661C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irányítással a mű elemzése.</w:t>
            </w:r>
          </w:p>
        </w:tc>
      </w:tr>
      <w:tr w:rsidR="00F74F59" w:rsidRPr="00F74F59" w14:paraId="233246FD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04859863" w14:textId="77777777" w:rsidR="00FC661C" w:rsidRPr="00F74F59" w:rsidRDefault="00FC661C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60.</w:t>
            </w:r>
          </w:p>
        </w:tc>
        <w:tc>
          <w:tcPr>
            <w:tcW w:w="3175" w:type="dxa"/>
            <w:vAlign w:val="center"/>
          </w:tcPr>
          <w:p w14:paraId="1433B934" w14:textId="77777777" w:rsidR="00FC661C" w:rsidRPr="00F74F59" w:rsidRDefault="00FC661C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Nagy László: Adjon az Isten</w:t>
            </w:r>
          </w:p>
        </w:tc>
        <w:tc>
          <w:tcPr>
            <w:tcW w:w="1962" w:type="dxa"/>
            <w:vMerge/>
          </w:tcPr>
          <w:p w14:paraId="1F54ABF3" w14:textId="77777777" w:rsidR="00FC661C" w:rsidRPr="00F74F59" w:rsidRDefault="00FC661C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0E555BA0" w14:textId="77777777" w:rsidR="00FC661C" w:rsidRPr="00F74F59" w:rsidRDefault="00FC661C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7BA8D480" w14:textId="77777777" w:rsidR="00FC661C" w:rsidRPr="00F74F59" w:rsidRDefault="00FC661C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mű irodalmi, történelmi, műfaji előzményei – tanári irányítással. A mű kapcsolata a népköltészettel.</w:t>
            </w:r>
          </w:p>
          <w:p w14:paraId="16ED285D" w14:textId="77777777" w:rsidR="00FC661C" w:rsidRPr="00F74F59" w:rsidRDefault="00FC661C" w:rsidP="00EA094F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mű toposzainak szövegközpontú kigyűjtése, azok értelmezése, a versbeszéd sajátosságainak elemzése csoportmunkában.</w:t>
            </w:r>
          </w:p>
        </w:tc>
      </w:tr>
      <w:tr w:rsidR="00F74F59" w:rsidRPr="00F74F59" w14:paraId="4B86AA40" w14:textId="77777777" w:rsidTr="00FD1CB7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5ADA0B29" w14:textId="77777777" w:rsidR="006B58A9" w:rsidRPr="00F74F59" w:rsidRDefault="006B58A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61. 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79EB0705" w14:textId="77777777" w:rsidR="000A1E61" w:rsidRPr="00F74F59" w:rsidRDefault="006B58A9" w:rsidP="000A1E61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Nemes Nagy Ágnes</w:t>
            </w:r>
            <w:r w:rsidR="000A1E61" w:rsidRPr="00F74F59">
              <w:rPr>
                <w:rFonts w:cs="Times New Roman"/>
                <w:szCs w:val="24"/>
              </w:rPr>
              <w:t xml:space="preserve">: </w:t>
            </w:r>
          </w:p>
          <w:p w14:paraId="487956EF" w14:textId="77777777" w:rsidR="006B58A9" w:rsidRPr="00F74F59" w:rsidRDefault="000A1E61" w:rsidP="000A1E61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F74F59">
              <w:t>Ekhnáton</w:t>
            </w:r>
            <w:proofErr w:type="spellEnd"/>
            <w:r w:rsidRPr="00F74F59">
              <w:t xml:space="preserve"> éjszakája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63A94B21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4632B723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7208DC13" w14:textId="70B40BB9" w:rsidR="006B58A9" w:rsidRPr="00F74F59" w:rsidRDefault="000A1E61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tárgyias költészet, objektív líra</w:t>
            </w:r>
          </w:p>
        </w:tc>
        <w:tc>
          <w:tcPr>
            <w:tcW w:w="4133" w:type="dxa"/>
            <w:vMerge/>
            <w:shd w:val="clear" w:color="auto" w:fill="D9D9D9" w:themeFill="background1" w:themeFillShade="D9"/>
          </w:tcPr>
          <w:p w14:paraId="58EFA928" w14:textId="77777777" w:rsidR="006B58A9" w:rsidRPr="00F74F59" w:rsidRDefault="006B58A9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7D393EDE" w14:textId="77777777" w:rsidR="000A1E61" w:rsidRPr="00F74F59" w:rsidRDefault="000A1E61" w:rsidP="000A1E61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Előzetesen megadott szempontok és szövegrészletek alapján otthoni munka: a vers kiemelt képeinek értelmezése.</w:t>
            </w:r>
          </w:p>
          <w:p w14:paraId="182DB49A" w14:textId="77777777" w:rsidR="000A1E61" w:rsidRPr="00F74F59" w:rsidRDefault="000A1E61" w:rsidP="000A1E61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vers műfaji összetettségének vizsgálata csoportmunkában.</w:t>
            </w:r>
          </w:p>
          <w:p w14:paraId="2C76256E" w14:textId="77777777" w:rsidR="006B58A9" w:rsidRPr="00F74F59" w:rsidRDefault="000A1E61" w:rsidP="000A1E61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irányítással a mű elemzése.</w:t>
            </w:r>
          </w:p>
        </w:tc>
      </w:tr>
      <w:tr w:rsidR="00F74F59" w:rsidRPr="00F74F59" w14:paraId="180615E4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0E8B3835" w14:textId="2ED14EDF" w:rsidR="0022129E" w:rsidRPr="00F74F59" w:rsidRDefault="0022129E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6</w:t>
            </w:r>
            <w:r w:rsidR="00F74F59" w:rsidRPr="00F74F59">
              <w:rPr>
                <w:rFonts w:cs="Times New Roman"/>
                <w:szCs w:val="24"/>
              </w:rPr>
              <w:t>2</w:t>
            </w:r>
            <w:r w:rsidR="00540986" w:rsidRPr="00F74F59">
              <w:rPr>
                <w:rFonts w:cs="Times New Roman"/>
                <w:szCs w:val="24"/>
              </w:rPr>
              <w:t>–</w:t>
            </w:r>
            <w:r w:rsidRPr="00F74F59">
              <w:rPr>
                <w:rFonts w:cs="Times New Roman"/>
                <w:szCs w:val="24"/>
              </w:rPr>
              <w:t>6</w:t>
            </w:r>
            <w:r w:rsidR="00F74F59" w:rsidRPr="00F74F59">
              <w:rPr>
                <w:rFonts w:cs="Times New Roman"/>
                <w:szCs w:val="24"/>
              </w:rPr>
              <w:t>4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0DF80546" w14:textId="77777777" w:rsidR="0022129E" w:rsidRPr="00F74F59" w:rsidRDefault="0022129E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Szabó Magda: Az ajtó</w:t>
            </w:r>
          </w:p>
        </w:tc>
        <w:tc>
          <w:tcPr>
            <w:tcW w:w="1962" w:type="dxa"/>
            <w:vMerge w:val="restart"/>
          </w:tcPr>
          <w:p w14:paraId="70E18841" w14:textId="77777777" w:rsidR="00540986" w:rsidRPr="00F74F59" w:rsidRDefault="00540986" w:rsidP="00B42509">
            <w:pPr>
              <w:jc w:val="left"/>
            </w:pPr>
          </w:p>
          <w:p w14:paraId="6DB64C22" w14:textId="77777777" w:rsidR="00540986" w:rsidRPr="00F74F59" w:rsidRDefault="00540986" w:rsidP="00B42509">
            <w:pPr>
              <w:jc w:val="left"/>
            </w:pPr>
          </w:p>
          <w:p w14:paraId="0EF857F5" w14:textId="77777777" w:rsidR="00540986" w:rsidRPr="00F74F59" w:rsidRDefault="00540986" w:rsidP="00B42509">
            <w:pPr>
              <w:jc w:val="left"/>
            </w:pPr>
          </w:p>
          <w:p w14:paraId="57618AB0" w14:textId="77777777" w:rsidR="00540986" w:rsidRPr="00F74F59" w:rsidRDefault="00540986" w:rsidP="00B42509">
            <w:pPr>
              <w:jc w:val="left"/>
            </w:pPr>
          </w:p>
          <w:p w14:paraId="7EEF14DC" w14:textId="68531BE2" w:rsidR="0022129E" w:rsidRPr="00F74F59" w:rsidRDefault="0022129E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lastRenderedPageBreak/>
              <w:t xml:space="preserve">családregény, történelmi dráma </w:t>
            </w:r>
            <w:proofErr w:type="spellStart"/>
            <w:r w:rsidRPr="00F74F59">
              <w:t>önéletrajziság</w:t>
            </w:r>
            <w:proofErr w:type="spellEnd"/>
            <w:r w:rsidRPr="00F74F59">
              <w:t>,</w:t>
            </w:r>
          </w:p>
        </w:tc>
        <w:tc>
          <w:tcPr>
            <w:tcW w:w="4133" w:type="dxa"/>
            <w:vMerge/>
          </w:tcPr>
          <w:p w14:paraId="3500323C" w14:textId="77777777" w:rsidR="0022129E" w:rsidRPr="00F74F59" w:rsidRDefault="0022129E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6393FA71" w14:textId="77777777" w:rsidR="0022129E" w:rsidRPr="00F74F59" w:rsidRDefault="0022129E" w:rsidP="0005301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előadásban: Szabó Magda életműve, műfaji sokszínűség, irodalmi előzmények, Szabó Magda helye a magyar irodalomtörténetben.</w:t>
            </w:r>
          </w:p>
          <w:p w14:paraId="3EFBA84D" w14:textId="77777777" w:rsidR="0022129E" w:rsidRPr="00F74F59" w:rsidRDefault="0022129E" w:rsidP="00053016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Előzetes olvasmányélmények aktualizálása. Megadott szempontok mentén a regény elemzése csoportmunkában.</w:t>
            </w:r>
          </w:p>
          <w:p w14:paraId="57747759" w14:textId="77777777" w:rsidR="0022129E" w:rsidRPr="00F74F59" w:rsidRDefault="0022129E" w:rsidP="0005301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Csoportmunka: a főszereplők lelki fejlődésének ábrázolása folyamatábrában.</w:t>
            </w:r>
          </w:p>
          <w:p w14:paraId="2A138852" w14:textId="77777777" w:rsidR="0022129E" w:rsidRPr="00F74F59" w:rsidRDefault="0022129E" w:rsidP="00053016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A mű nagy metaforáinak kiemelése és értelmezése pármunkában.</w:t>
            </w:r>
          </w:p>
          <w:p w14:paraId="4A617659" w14:textId="77777777" w:rsidR="0022129E" w:rsidRPr="00F74F59" w:rsidRDefault="0022129E" w:rsidP="00B42509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 Szabó István filmje és a regény összevetése T-táblázatban.</w:t>
            </w:r>
          </w:p>
        </w:tc>
      </w:tr>
      <w:tr w:rsidR="00F74F59" w:rsidRPr="00F74F59" w14:paraId="3B1EFA83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3C829256" w14:textId="5117F05D" w:rsidR="0022129E" w:rsidRPr="00F74F59" w:rsidRDefault="0022129E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6</w:t>
            </w:r>
            <w:r w:rsidR="00F74F59" w:rsidRPr="00F74F59">
              <w:rPr>
                <w:rFonts w:cs="Times New Roman"/>
                <w:szCs w:val="24"/>
              </w:rPr>
              <w:t>5</w:t>
            </w:r>
            <w:r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7834C428" w14:textId="77777777" w:rsidR="0022129E" w:rsidRPr="00F74F59" w:rsidRDefault="0022129E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Szabó Magda: Az a szép, fényes nap</w:t>
            </w:r>
          </w:p>
        </w:tc>
        <w:tc>
          <w:tcPr>
            <w:tcW w:w="1962" w:type="dxa"/>
            <w:vMerge/>
          </w:tcPr>
          <w:p w14:paraId="1B562759" w14:textId="77777777" w:rsidR="0022129E" w:rsidRPr="00F74F59" w:rsidRDefault="0022129E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vMerge/>
          </w:tcPr>
          <w:p w14:paraId="53303BB3" w14:textId="77777777" w:rsidR="0022129E" w:rsidRPr="00F74F59" w:rsidRDefault="0022129E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7C6F2EF8" w14:textId="77777777" w:rsidR="0022129E" w:rsidRPr="00F74F59" w:rsidRDefault="0022129E" w:rsidP="0022129E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Online otthoni csoportmunka: az </w:t>
            </w:r>
            <w:r w:rsidRPr="00F74F59">
              <w:rPr>
                <w:rFonts w:cs="Times New Roman"/>
                <w:i/>
                <w:szCs w:val="24"/>
              </w:rPr>
              <w:t>Az a szép, fényes nap</w:t>
            </w:r>
            <w:r w:rsidRPr="00F74F59">
              <w:rPr>
                <w:rFonts w:cs="Times New Roman"/>
                <w:szCs w:val="24"/>
              </w:rPr>
              <w:t xml:space="preserve"> konfliktustérképének elkészítése.</w:t>
            </w:r>
          </w:p>
          <w:p w14:paraId="5069E457" w14:textId="77777777" w:rsidR="0022129E" w:rsidRPr="00F74F59" w:rsidRDefault="0022129E" w:rsidP="0022129E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i/>
                <w:szCs w:val="24"/>
              </w:rPr>
              <w:t>Az a szép, fényes nap</w:t>
            </w:r>
            <w:r w:rsidRPr="00F74F59">
              <w:rPr>
                <w:rFonts w:cs="Times New Roman"/>
                <w:szCs w:val="24"/>
              </w:rPr>
              <w:t xml:space="preserve"> intertextuális kapcsolatainak feltárása a cselekményszerkezet vizsgálatával – megadott szempontok és szövegrészletek kiemelése mentén pármunkában.</w:t>
            </w:r>
          </w:p>
          <w:p w14:paraId="0969CE60" w14:textId="541256C1" w:rsidR="0022129E" w:rsidRPr="00F74F59" w:rsidRDefault="0022129E" w:rsidP="0022129E">
            <w:pPr>
              <w:rPr>
                <w:rFonts w:cs="Times New Roman"/>
              </w:rPr>
            </w:pPr>
            <w:r w:rsidRPr="00F74F59">
              <w:rPr>
                <w:rFonts w:cs="Times New Roman"/>
              </w:rPr>
              <w:t>Eltérő szereplői vélemények, nézőpontok ütköztetése, vita, érvelés</w:t>
            </w:r>
            <w:r w:rsidR="00540986" w:rsidRPr="00F74F59">
              <w:rPr>
                <w:rFonts w:cs="Times New Roman"/>
              </w:rPr>
              <w:t>.</w:t>
            </w:r>
          </w:p>
        </w:tc>
      </w:tr>
      <w:tr w:rsidR="00F74F59" w:rsidRPr="00F74F59" w14:paraId="014AC9CE" w14:textId="77777777" w:rsidTr="00136E4D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E7D51ED" w14:textId="50C9DF88" w:rsidR="00136E4D" w:rsidRPr="00F74F59" w:rsidRDefault="00D13382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6</w:t>
            </w:r>
            <w:r w:rsidR="00F74F59" w:rsidRPr="00F74F59">
              <w:rPr>
                <w:rFonts w:cs="Times New Roman"/>
                <w:szCs w:val="24"/>
              </w:rPr>
              <w:t>6-68</w:t>
            </w:r>
            <w:r w:rsidR="00136E4D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18BCBEE0" w14:textId="77777777" w:rsidR="00136E4D" w:rsidRPr="00F74F59" w:rsidRDefault="00136E4D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Ottlik Géza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660BD072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6E85EF70" w14:textId="77777777" w:rsidR="00540986" w:rsidRPr="00F74F59" w:rsidRDefault="00540986" w:rsidP="00B42509">
            <w:pPr>
              <w:jc w:val="left"/>
              <w:rPr>
                <w:rFonts w:cs="Times New Roman"/>
                <w:szCs w:val="24"/>
              </w:rPr>
            </w:pPr>
          </w:p>
          <w:p w14:paraId="1BF35FAF" w14:textId="6E4880E6" w:rsidR="00136E4D" w:rsidRPr="00F74F59" w:rsidRDefault="009A050C" w:rsidP="00B4250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 xml:space="preserve">nézőpontváltás, emlékezéstechnika, belső idő, bibliai rájátszás, 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14:paraId="62AA7AEA" w14:textId="77777777" w:rsidR="009A050C" w:rsidRPr="00F74F59" w:rsidRDefault="009A050C" w:rsidP="009A050C">
            <w:pPr>
              <w:spacing w:after="12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Elbeszélő prózája főbb narrációtechnikai, esztétikai sajátosságainak felismerése, értelmezése.</w:t>
            </w:r>
          </w:p>
          <w:p w14:paraId="413A41A4" w14:textId="77777777" w:rsidR="009A050C" w:rsidRPr="00F74F59" w:rsidRDefault="009A050C" w:rsidP="009A050C">
            <w:pPr>
              <w:spacing w:after="12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Szövegértés és –alkotás elmélyítése.</w:t>
            </w:r>
          </w:p>
          <w:p w14:paraId="72F51A39" w14:textId="77777777" w:rsidR="009A050C" w:rsidRPr="00F74F59" w:rsidRDefault="009A050C" w:rsidP="009A050C">
            <w:pPr>
              <w:spacing w:after="120" w:line="276" w:lineRule="auto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Műelemző kompetencia fejlesztése.</w:t>
            </w:r>
          </w:p>
          <w:p w14:paraId="3FFC0141" w14:textId="77777777" w:rsidR="00136E4D" w:rsidRPr="00F74F59" w:rsidRDefault="00136E4D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41C900E4" w14:textId="77777777" w:rsidR="00136E4D" w:rsidRPr="00F74F59" w:rsidRDefault="009A050C" w:rsidP="009A050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Tanári irányítással, kiemelt szövegrészletek segítségével az Iskola a határon sajátos nézőponttechnikájának, időkezelésének, az egymással is szembenálló vagy vitázó értékrendek bemutatása.</w:t>
            </w:r>
          </w:p>
          <w:p w14:paraId="57340258" w14:textId="77777777" w:rsidR="009A050C" w:rsidRPr="00F74F59" w:rsidRDefault="009A050C" w:rsidP="009A050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Csoportmunkában a szereplői karakterek elkészítése a kiemelt részletek alapján, az írás/olvasás nehézségeinek felismerése.</w:t>
            </w:r>
          </w:p>
        </w:tc>
      </w:tr>
      <w:tr w:rsidR="00F74F59" w:rsidRPr="00F74F59" w14:paraId="4D160738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7EAFDC4" w14:textId="77777777" w:rsidR="002571A8" w:rsidRPr="00F74F59" w:rsidRDefault="002571A8" w:rsidP="00F4250C">
            <w:pPr>
              <w:keepNext/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b/>
                <w:szCs w:val="24"/>
                <w:lang w:eastAsia="hu-HU"/>
              </w:rPr>
              <w:t>III.4. A MÁSODIK VILÁGHÁBORÚ UTÁN KISEBBSÉGBEN</w:t>
            </w:r>
          </w:p>
        </w:tc>
      </w:tr>
      <w:tr w:rsidR="00F74F59" w:rsidRPr="00F74F59" w14:paraId="68175EC6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119EE85D" w14:textId="709FAFA8" w:rsidR="00FC661C" w:rsidRPr="00F74F59" w:rsidRDefault="00F74F59" w:rsidP="00B42509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69</w:t>
            </w:r>
            <w:r w:rsidR="00FC661C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1844EE30" w14:textId="77777777" w:rsidR="00B206E4" w:rsidRPr="00F74F59" w:rsidRDefault="00B206E4" w:rsidP="00B206E4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F74F59">
              <w:rPr>
                <w:rFonts w:cs="Times New Roman"/>
                <w:szCs w:val="24"/>
              </w:rPr>
              <w:t>Kányádi</w:t>
            </w:r>
            <w:proofErr w:type="spellEnd"/>
            <w:r w:rsidRPr="00F74F59">
              <w:rPr>
                <w:rFonts w:cs="Times New Roman"/>
                <w:szCs w:val="24"/>
              </w:rPr>
              <w:t xml:space="preserve"> Sándor: </w:t>
            </w:r>
          </w:p>
          <w:p w14:paraId="277255F8" w14:textId="77777777" w:rsidR="00B206E4" w:rsidRPr="00F74F59" w:rsidRDefault="00FC661C" w:rsidP="00B206E4">
            <w:pPr>
              <w:jc w:val="left"/>
            </w:pPr>
            <w:r w:rsidRPr="00F74F59">
              <w:t>Halottak napja Bécsben</w:t>
            </w:r>
            <w:r w:rsidR="00B206E4" w:rsidRPr="00F74F59">
              <w:t>;</w:t>
            </w:r>
          </w:p>
          <w:p w14:paraId="6858DD37" w14:textId="77777777" w:rsidR="00FC661C" w:rsidRPr="00F74F59" w:rsidRDefault="00FC661C" w:rsidP="00B206E4">
            <w:pPr>
              <w:jc w:val="left"/>
              <w:rPr>
                <w:rFonts w:cs="Times New Roman"/>
                <w:szCs w:val="24"/>
              </w:rPr>
            </w:pPr>
            <w:r w:rsidRPr="00F74F59">
              <w:t>Sörény és koponya (részlet)</w:t>
            </w:r>
            <w:r w:rsidR="00B206E4" w:rsidRPr="00F74F59">
              <w:t>;</w:t>
            </w:r>
            <w:r w:rsidRPr="00F74F59">
              <w:t xml:space="preserve"> Valaki jár a fák hegyén</w:t>
            </w:r>
          </w:p>
        </w:tc>
        <w:tc>
          <w:tcPr>
            <w:tcW w:w="1962" w:type="dxa"/>
          </w:tcPr>
          <w:p w14:paraId="342B63D1" w14:textId="77777777" w:rsidR="00FC661C" w:rsidRPr="00F74F59" w:rsidRDefault="00FC661C" w:rsidP="00B4250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</w:tcPr>
          <w:p w14:paraId="7FA124C9" w14:textId="77777777" w:rsidR="00FC661C" w:rsidRPr="00F74F59" w:rsidRDefault="00FC661C" w:rsidP="00B4250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640D2762" w14:textId="2D9E3C60" w:rsidR="00F54470" w:rsidRPr="00F74F59" w:rsidRDefault="00F54470" w:rsidP="00F5447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t>Az egyik vers feldolgozása otthoni munka – a tankönyv szövege, illetve feladatai alapján</w:t>
            </w:r>
            <w:r w:rsidR="004C7351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  <w:p w14:paraId="67ACB7E3" w14:textId="2A7F0BF0" w:rsidR="00FC661C" w:rsidRPr="00F74F59" w:rsidRDefault="00F54470" w:rsidP="00F5447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szCs w:val="24"/>
                <w:lang w:eastAsia="hu-HU"/>
              </w:rPr>
              <w:lastRenderedPageBreak/>
              <w:t>A másik két vers jelentésének megteremtése csoportokban végzett poétikai-stilisztikai elemzéssel, előzetes otthoni versértelmezés alapján</w:t>
            </w:r>
            <w:r w:rsidR="004C7351" w:rsidRPr="00F74F59">
              <w:rPr>
                <w:rFonts w:eastAsia="Calibri" w:cs="Times New Roman"/>
                <w:szCs w:val="24"/>
                <w:lang w:eastAsia="hu-HU"/>
              </w:rPr>
              <w:t>.</w:t>
            </w:r>
          </w:p>
        </w:tc>
      </w:tr>
      <w:tr w:rsidR="00F74F59" w:rsidRPr="00F74F59" w14:paraId="751AEC23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639BAD91" w14:textId="04D993B0" w:rsidR="00AA3673" w:rsidRPr="00F74F59" w:rsidRDefault="00F72F6E" w:rsidP="00AA3673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lastRenderedPageBreak/>
              <w:t>7</w:t>
            </w:r>
            <w:r w:rsidR="00F74F59" w:rsidRPr="00F74F59">
              <w:rPr>
                <w:rFonts w:cs="Times New Roman"/>
                <w:szCs w:val="24"/>
              </w:rPr>
              <w:t>0</w:t>
            </w:r>
            <w:r w:rsidR="00AA3673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665E7322" w14:textId="77777777" w:rsidR="00AA3673" w:rsidRPr="00F74F59" w:rsidRDefault="00D024D9" w:rsidP="00D024D9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T</w:t>
            </w:r>
            <w:r w:rsidR="00AA3673" w:rsidRPr="00F74F59">
              <w:rPr>
                <w:rFonts w:cs="Times New Roman"/>
                <w:szCs w:val="24"/>
              </w:rPr>
              <w:t>émazáró</w:t>
            </w:r>
            <w:r w:rsidRPr="00F74F59">
              <w:rPr>
                <w:rFonts w:cs="Times New Roman"/>
                <w:szCs w:val="24"/>
              </w:rPr>
              <w:t xml:space="preserve"> dolgozat</w:t>
            </w:r>
          </w:p>
        </w:tc>
        <w:tc>
          <w:tcPr>
            <w:tcW w:w="1962" w:type="dxa"/>
          </w:tcPr>
          <w:p w14:paraId="5073C8ED" w14:textId="77777777" w:rsidR="00AA3673" w:rsidRPr="00F74F59" w:rsidRDefault="00AA3673" w:rsidP="00AA3673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</w:tcPr>
          <w:p w14:paraId="04F00351" w14:textId="77777777" w:rsidR="00AA3673" w:rsidRPr="00F74F59" w:rsidRDefault="00AA3673" w:rsidP="00AA367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06BBFE64" w14:textId="66F9C097" w:rsidR="00AA3673" w:rsidRPr="00F74F59" w:rsidRDefault="00F54470" w:rsidP="00AA3673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F74F59">
              <w:t>A dolgozat összeállítása az érettségi vizsga szerkezeti és tematikus követelményeit szem előtt tartva történjen (otthoni felkészülés alapján)</w:t>
            </w:r>
            <w:r w:rsidR="004C7351" w:rsidRPr="00F74F59">
              <w:t>.</w:t>
            </w:r>
          </w:p>
        </w:tc>
      </w:tr>
      <w:tr w:rsidR="00F74F59" w:rsidRPr="00F74F59" w14:paraId="70E7BAB0" w14:textId="77777777" w:rsidTr="00F4250C">
        <w:trPr>
          <w:trHeight w:val="454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4977170" w14:textId="22B2E040" w:rsidR="00E966F8" w:rsidRPr="00F74F59" w:rsidRDefault="00F74F59" w:rsidP="00E966F8">
            <w:pPr>
              <w:pStyle w:val="Listaszerbekezds"/>
              <w:numPr>
                <w:ilvl w:val="0"/>
                <w:numId w:val="15"/>
              </w:numPr>
              <w:jc w:val="center"/>
              <w:rPr>
                <w:rFonts w:eastAsia="Calibri" w:cs="Times New Roman"/>
                <w:b/>
                <w:szCs w:val="24"/>
                <w:lang w:eastAsia="hu-HU"/>
              </w:rPr>
            </w:pPr>
            <w:r w:rsidRPr="00F74F59">
              <w:rPr>
                <w:rFonts w:eastAsia="Calibri" w:cs="Times New Roman"/>
                <w:b/>
                <w:szCs w:val="24"/>
                <w:lang w:eastAsia="hu-HU"/>
              </w:rPr>
              <w:t>KÉSZÜLÜNK AZ ÉRETTSÉGIRE (EMELT)</w:t>
            </w:r>
          </w:p>
        </w:tc>
      </w:tr>
      <w:tr w:rsidR="00F74F59" w:rsidRPr="00F74F59" w14:paraId="65688ED1" w14:textId="77777777" w:rsidTr="00A355D4">
        <w:trPr>
          <w:trHeight w:val="421"/>
        </w:trPr>
        <w:tc>
          <w:tcPr>
            <w:tcW w:w="1470" w:type="dxa"/>
            <w:vAlign w:val="center"/>
          </w:tcPr>
          <w:p w14:paraId="04F1EC73" w14:textId="152F136F" w:rsidR="00AA3673" w:rsidRPr="00F74F59" w:rsidRDefault="00F74F59" w:rsidP="00AA3673">
            <w:pPr>
              <w:jc w:val="center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70</w:t>
            </w:r>
            <w:r w:rsidR="00540986" w:rsidRPr="00F74F59">
              <w:rPr>
                <w:rFonts w:cs="Times New Roman"/>
                <w:szCs w:val="24"/>
              </w:rPr>
              <w:t>–</w:t>
            </w:r>
            <w:r w:rsidRPr="00F74F59">
              <w:rPr>
                <w:rFonts w:cs="Times New Roman"/>
                <w:szCs w:val="24"/>
              </w:rPr>
              <w:t>95</w:t>
            </w:r>
            <w:r w:rsidR="00D13382" w:rsidRPr="00F74F59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vAlign w:val="center"/>
          </w:tcPr>
          <w:p w14:paraId="354843A9" w14:textId="099DEAB7" w:rsidR="00BD4B8D" w:rsidRDefault="00BD4B8D" w:rsidP="00F5447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Magyar nyelv szóbeli tételek kidolgozása, ismétlése</w:t>
            </w:r>
          </w:p>
          <w:p w14:paraId="1F0BFB9B" w14:textId="7B277F36" w:rsidR="00AA3673" w:rsidRPr="00F74F59" w:rsidRDefault="00F74F59" w:rsidP="00F54470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Írásbeli feladatok gyakorlása</w:t>
            </w:r>
          </w:p>
          <w:p w14:paraId="5D47F281" w14:textId="77777777" w:rsidR="00F74F59" w:rsidRPr="00F74F59" w:rsidRDefault="00F74F59" w:rsidP="00F54470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Irodalmi-műveltségi sorok</w:t>
            </w:r>
          </w:p>
          <w:p w14:paraId="756380DE" w14:textId="77777777" w:rsidR="00F74F59" w:rsidRPr="00F74F59" w:rsidRDefault="00F74F59" w:rsidP="00F54470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Műelemzések</w:t>
            </w:r>
          </w:p>
          <w:p w14:paraId="005DC826" w14:textId="77777777" w:rsidR="00F74F59" w:rsidRPr="00F74F59" w:rsidRDefault="00F74F59" w:rsidP="00F54470">
            <w:pPr>
              <w:jc w:val="left"/>
              <w:rPr>
                <w:rFonts w:cs="Times New Roman"/>
                <w:szCs w:val="24"/>
              </w:rPr>
            </w:pPr>
            <w:r w:rsidRPr="00F74F59">
              <w:rPr>
                <w:rFonts w:cs="Times New Roman"/>
                <w:szCs w:val="24"/>
              </w:rPr>
              <w:t>Reflektálások</w:t>
            </w:r>
          </w:p>
          <w:p w14:paraId="5008AAA7" w14:textId="389120BD" w:rsidR="00F74F59" w:rsidRPr="00F74F59" w:rsidRDefault="00F74F59" w:rsidP="00F5447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62" w:type="dxa"/>
          </w:tcPr>
          <w:p w14:paraId="7787AF51" w14:textId="77777777" w:rsidR="00AA3673" w:rsidRPr="00F74F59" w:rsidRDefault="00AA3673" w:rsidP="00AA3673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</w:tcPr>
          <w:p w14:paraId="4453DA53" w14:textId="28D3FA8D" w:rsidR="002F3E7D" w:rsidRPr="00F74F59" w:rsidRDefault="002F3E7D" w:rsidP="00AA367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</w:tcPr>
          <w:p w14:paraId="5FEB6AAE" w14:textId="1215C821" w:rsidR="00AA3673" w:rsidRPr="00F74F59" w:rsidRDefault="00AA3673" w:rsidP="00AA3673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F74F59" w:rsidRPr="00F74F59" w14:paraId="58AC1933" w14:textId="77777777" w:rsidTr="00E43DEF">
        <w:trPr>
          <w:trHeight w:val="421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773BE08F" w14:textId="0018B484" w:rsidR="00AA3673" w:rsidRPr="00BD4B8D" w:rsidRDefault="00F74F59" w:rsidP="00AA3673">
            <w:pPr>
              <w:jc w:val="center"/>
              <w:rPr>
                <w:rFonts w:cs="Times New Roman"/>
                <w:szCs w:val="24"/>
              </w:rPr>
            </w:pPr>
            <w:r w:rsidRPr="00BD4B8D">
              <w:rPr>
                <w:rFonts w:cs="Times New Roman"/>
                <w:szCs w:val="24"/>
              </w:rPr>
              <w:t>96</w:t>
            </w:r>
            <w:r w:rsidR="00D13382" w:rsidRPr="00BD4B8D">
              <w:rPr>
                <w:rFonts w:cs="Times New Roman"/>
                <w:szCs w:val="24"/>
              </w:rPr>
              <w:t>.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4F22B8B9" w14:textId="7235073A" w:rsidR="00AA3673" w:rsidRPr="00F74F59" w:rsidRDefault="00F74F59" w:rsidP="00E43DEF">
            <w:pPr>
              <w:jc w:val="left"/>
              <w:rPr>
                <w:rFonts w:cs="Times New Roman"/>
                <w:szCs w:val="24"/>
              </w:rPr>
            </w:pPr>
            <w:r w:rsidRPr="00BD4B8D">
              <w:rPr>
                <w:rFonts w:cs="Times New Roman"/>
                <w:szCs w:val="24"/>
              </w:rPr>
              <w:t>Közös munka lezárása, értékelése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021564E8" w14:textId="77777777" w:rsidR="00AA3673" w:rsidRPr="00F74F59" w:rsidRDefault="00AA3673" w:rsidP="00AA3673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33" w:type="dxa"/>
            <w:shd w:val="clear" w:color="auto" w:fill="D9D9D9" w:themeFill="background1" w:themeFillShade="D9"/>
          </w:tcPr>
          <w:p w14:paraId="09CCC7A4" w14:textId="77777777" w:rsidR="00AA3673" w:rsidRPr="00F74F59" w:rsidRDefault="00AA3673" w:rsidP="00AA367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10138A44" w14:textId="77777777" w:rsidR="00AA3673" w:rsidRPr="00F74F59" w:rsidRDefault="00AA3673" w:rsidP="00AA3673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</w:tbl>
    <w:p w14:paraId="5D4FA78F" w14:textId="77777777" w:rsidR="00F16625" w:rsidRDefault="00F16625" w:rsidP="006A4ECE">
      <w:pPr>
        <w:jc w:val="left"/>
        <w:rPr>
          <w:rFonts w:cs="Times New Roman"/>
          <w:szCs w:val="24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7"/>
        <w:gridCol w:w="4838"/>
        <w:gridCol w:w="8222"/>
      </w:tblGrid>
      <w:tr w:rsidR="00BD4B8D" w:rsidRPr="00BB18B1" w14:paraId="00DB3E50" w14:textId="77777777" w:rsidTr="005E7B28">
        <w:trPr>
          <w:trHeight w:val="390"/>
        </w:trPr>
        <w:tc>
          <w:tcPr>
            <w:tcW w:w="15158" w:type="dxa"/>
            <w:gridSpan w:val="4"/>
            <w:shd w:val="clear" w:color="auto" w:fill="C5E0B3" w:themeFill="accent6" w:themeFillTint="66"/>
            <w:noWrap/>
            <w:vAlign w:val="center"/>
            <w:hideMark/>
          </w:tcPr>
          <w:p w14:paraId="61A13781" w14:textId="77777777" w:rsidR="00BD4B8D" w:rsidRPr="00BB18B1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Jóváhagyási záradék</w:t>
            </w:r>
          </w:p>
        </w:tc>
      </w:tr>
      <w:tr w:rsidR="00BD4B8D" w:rsidRPr="00BB18B1" w14:paraId="436F5314" w14:textId="77777777" w:rsidTr="005E7B28">
        <w:trPr>
          <w:trHeight w:val="390"/>
        </w:trPr>
        <w:tc>
          <w:tcPr>
            <w:tcW w:w="1100" w:type="dxa"/>
            <w:shd w:val="clear" w:color="auto" w:fill="C5E0B3" w:themeFill="accent6" w:themeFillTint="66"/>
            <w:noWrap/>
            <w:vAlign w:val="center"/>
            <w:hideMark/>
          </w:tcPr>
          <w:p w14:paraId="75F22C7F" w14:textId="77777777" w:rsidR="00BD4B8D" w:rsidRPr="00BB18B1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shd w:val="clear" w:color="auto" w:fill="C5E0B3" w:themeFill="accent6" w:themeFillTint="66"/>
            <w:noWrap/>
            <w:vAlign w:val="center"/>
            <w:hideMark/>
          </w:tcPr>
          <w:p w14:paraId="66A1EF22" w14:textId="77777777" w:rsidR="00BD4B8D" w:rsidRPr="00BB18B1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shd w:val="clear" w:color="auto" w:fill="C5E0B3" w:themeFill="accent6" w:themeFillTint="66"/>
            <w:noWrap/>
            <w:vAlign w:val="center"/>
            <w:hideMark/>
          </w:tcPr>
          <w:p w14:paraId="6D5FDF6A" w14:textId="77777777" w:rsidR="00BD4B8D" w:rsidRPr="00BB18B1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shd w:val="clear" w:color="auto" w:fill="C5E0B3" w:themeFill="accent6" w:themeFillTint="66"/>
            <w:noWrap/>
            <w:vAlign w:val="center"/>
            <w:hideMark/>
          </w:tcPr>
          <w:p w14:paraId="120ACD36" w14:textId="77777777" w:rsidR="00BD4B8D" w:rsidRPr="00BB18B1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BD4B8D" w:rsidRPr="00BB18B1" w14:paraId="7193E482" w14:textId="77777777" w:rsidTr="005E7B28">
        <w:trPr>
          <w:trHeight w:val="390"/>
        </w:trPr>
        <w:tc>
          <w:tcPr>
            <w:tcW w:w="1100" w:type="dxa"/>
            <w:noWrap/>
            <w:vAlign w:val="center"/>
            <w:hideMark/>
          </w:tcPr>
          <w:p w14:paraId="20D30487" w14:textId="7B862469" w:rsidR="00BD4B8D" w:rsidRPr="00BB18B1" w:rsidRDefault="00BD4B8D" w:rsidP="00B2269E">
            <w:pPr>
              <w:spacing w:line="256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C44509">
              <w:rPr>
                <w:rFonts w:eastAsia="Times New Roman" w:cs="Times New Roman"/>
                <w:sz w:val="20"/>
                <w:szCs w:val="20"/>
                <w:lang w:eastAsia="hu-HU"/>
              </w:rPr>
              <w:t>4/</w:t>
            </w: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C44509">
              <w:rPr>
                <w:rFonts w:eastAsia="Times New Roman" w:cs="Times New Roman"/>
                <w:sz w:val="20"/>
                <w:szCs w:val="20"/>
                <w:lang w:eastAsia="hu-HU"/>
              </w:rPr>
              <w:t>5</w:t>
            </w:r>
            <w:r w:rsidRPr="00BB18B1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98" w:type="dxa"/>
            <w:noWrap/>
            <w:vAlign w:val="center"/>
            <w:hideMark/>
          </w:tcPr>
          <w:p w14:paraId="0E825F2D" w14:textId="77777777" w:rsidR="00BD4B8D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12.</w:t>
            </w:r>
            <w:r>
              <w:rPr>
                <w:rFonts w:eastAsia="Times New Roman" w:cs="Times New Roman"/>
                <w:szCs w:val="24"/>
                <w:lang w:eastAsia="hu-HU"/>
              </w:rPr>
              <w:t>ABCD</w:t>
            </w:r>
          </w:p>
          <w:p w14:paraId="5A6175D9" w14:textId="1E41E65C" w:rsidR="00BD4B8D" w:rsidRPr="00BB18B1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emelt fakultáció</w:t>
            </w:r>
          </w:p>
        </w:tc>
        <w:tc>
          <w:tcPr>
            <w:tcW w:w="4838" w:type="dxa"/>
            <w:noWrap/>
            <w:vAlign w:val="center"/>
            <w:hideMark/>
          </w:tcPr>
          <w:p w14:paraId="67F2F89F" w14:textId="0EDEC185" w:rsidR="00BD4B8D" w:rsidRPr="00BB18B1" w:rsidRDefault="00C44509" w:rsidP="00B2269E">
            <w:pPr>
              <w:spacing w:line="256" w:lineRule="auto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Artzt Tímea</w:t>
            </w:r>
          </w:p>
        </w:tc>
        <w:tc>
          <w:tcPr>
            <w:tcW w:w="8222" w:type="dxa"/>
            <w:noWrap/>
            <w:vAlign w:val="center"/>
            <w:hideMark/>
          </w:tcPr>
          <w:p w14:paraId="6F38D017" w14:textId="18813488" w:rsidR="00BD4B8D" w:rsidRPr="00BB18B1" w:rsidRDefault="00BD4B8D" w:rsidP="00B2269E">
            <w:pPr>
              <w:spacing w:line="256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B18B1">
              <w:rPr>
                <w:rFonts w:eastAsia="Times New Roman" w:cs="Times New Roman"/>
                <w:szCs w:val="24"/>
                <w:lang w:eastAsia="hu-HU"/>
              </w:rPr>
              <w:t>Barnáné </w:t>
            </w:r>
            <w:r w:rsidR="00C44509">
              <w:rPr>
                <w:rFonts w:eastAsia="Times New Roman" w:cs="Times New Roman"/>
                <w:szCs w:val="24"/>
                <w:lang w:eastAsia="hu-HU"/>
              </w:rPr>
              <w:t>Szentgyörgyvári Ágnes</w:t>
            </w:r>
          </w:p>
        </w:tc>
      </w:tr>
    </w:tbl>
    <w:p w14:paraId="6E982532" w14:textId="77777777" w:rsidR="00BD4B8D" w:rsidRPr="00F74F59" w:rsidRDefault="00BD4B8D" w:rsidP="006A4ECE">
      <w:pPr>
        <w:jc w:val="left"/>
        <w:rPr>
          <w:rFonts w:cs="Times New Roman"/>
          <w:szCs w:val="24"/>
        </w:rPr>
      </w:pPr>
    </w:p>
    <w:sectPr w:rsidR="00BD4B8D" w:rsidRPr="00F74F59" w:rsidSect="0022735B">
      <w:footerReference w:type="default" r:id="rId1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1584" w14:textId="77777777" w:rsidR="00DF35B9" w:rsidRDefault="00DF35B9" w:rsidP="00A56BDE">
      <w:r>
        <w:separator/>
      </w:r>
    </w:p>
  </w:endnote>
  <w:endnote w:type="continuationSeparator" w:id="0">
    <w:p w14:paraId="0FE41B7D" w14:textId="77777777" w:rsidR="00DF35B9" w:rsidRDefault="00DF35B9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6FC5" w14:textId="16BB255B" w:rsidR="00931D22" w:rsidRDefault="00931D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4818" w14:textId="77777777" w:rsidR="00DF35B9" w:rsidRDefault="00DF35B9" w:rsidP="00A56BDE">
      <w:r>
        <w:separator/>
      </w:r>
    </w:p>
  </w:footnote>
  <w:footnote w:type="continuationSeparator" w:id="0">
    <w:p w14:paraId="5352C7DD" w14:textId="77777777" w:rsidR="00DF35B9" w:rsidRDefault="00DF35B9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4350"/>
    <w:multiLevelType w:val="hybridMultilevel"/>
    <w:tmpl w:val="446A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EDD"/>
    <w:multiLevelType w:val="hybridMultilevel"/>
    <w:tmpl w:val="F54AB9C0"/>
    <w:lvl w:ilvl="0" w:tplc="99D85D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B62"/>
    <w:multiLevelType w:val="hybridMultilevel"/>
    <w:tmpl w:val="DD2A2B4C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5" w15:restartNumberingAfterBreak="0">
    <w:nsid w:val="25BE2EFC"/>
    <w:multiLevelType w:val="hybridMultilevel"/>
    <w:tmpl w:val="1BB8CC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0B7E"/>
    <w:multiLevelType w:val="hybridMultilevel"/>
    <w:tmpl w:val="BB32085E"/>
    <w:lvl w:ilvl="0" w:tplc="A8007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C7B"/>
    <w:multiLevelType w:val="hybridMultilevel"/>
    <w:tmpl w:val="9A10E2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40B9"/>
    <w:multiLevelType w:val="hybridMultilevel"/>
    <w:tmpl w:val="C270C4FE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3440DC"/>
    <w:multiLevelType w:val="hybridMultilevel"/>
    <w:tmpl w:val="285A8242"/>
    <w:lvl w:ilvl="0" w:tplc="68F62AEA">
      <w:start w:val="37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3659B"/>
    <w:multiLevelType w:val="hybridMultilevel"/>
    <w:tmpl w:val="84926B22"/>
    <w:lvl w:ilvl="0" w:tplc="8A705B7E">
      <w:start w:val="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0A02"/>
    <w:multiLevelType w:val="hybridMultilevel"/>
    <w:tmpl w:val="E5A44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1981"/>
    <w:multiLevelType w:val="hybridMultilevel"/>
    <w:tmpl w:val="B8587F4E"/>
    <w:lvl w:ilvl="0" w:tplc="68C614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513DF"/>
    <w:multiLevelType w:val="multilevel"/>
    <w:tmpl w:val="173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579B4"/>
    <w:multiLevelType w:val="hybridMultilevel"/>
    <w:tmpl w:val="52EA2E1A"/>
    <w:lvl w:ilvl="0" w:tplc="E0745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A2A6A"/>
    <w:multiLevelType w:val="hybridMultilevel"/>
    <w:tmpl w:val="8B6AC1F2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86194"/>
    <w:multiLevelType w:val="hybridMultilevel"/>
    <w:tmpl w:val="8B6AC1F2"/>
    <w:lvl w:ilvl="0" w:tplc="5BEE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A153B3"/>
    <w:multiLevelType w:val="hybridMultilevel"/>
    <w:tmpl w:val="215881CE"/>
    <w:lvl w:ilvl="0" w:tplc="5BEE20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F72F1"/>
    <w:multiLevelType w:val="hybridMultilevel"/>
    <w:tmpl w:val="6C58FFFA"/>
    <w:lvl w:ilvl="0" w:tplc="DB8E510A">
      <w:start w:val="4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A78C2"/>
    <w:multiLevelType w:val="hybridMultilevel"/>
    <w:tmpl w:val="C3621428"/>
    <w:lvl w:ilvl="0" w:tplc="1D9C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28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969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8C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C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E3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C1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F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CD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A64F1"/>
    <w:multiLevelType w:val="hybridMultilevel"/>
    <w:tmpl w:val="625CF13E"/>
    <w:lvl w:ilvl="0" w:tplc="8CCAAF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51686">
    <w:abstractNumId w:val="2"/>
  </w:num>
  <w:num w:numId="2" w16cid:durableId="1078557773">
    <w:abstractNumId w:val="8"/>
  </w:num>
  <w:num w:numId="3" w16cid:durableId="1408384778">
    <w:abstractNumId w:val="28"/>
  </w:num>
  <w:num w:numId="4" w16cid:durableId="146098923">
    <w:abstractNumId w:val="21"/>
  </w:num>
  <w:num w:numId="5" w16cid:durableId="960187693">
    <w:abstractNumId w:val="22"/>
  </w:num>
  <w:num w:numId="6" w16cid:durableId="1999841741">
    <w:abstractNumId w:val="25"/>
  </w:num>
  <w:num w:numId="7" w16cid:durableId="1289705999">
    <w:abstractNumId w:val="27"/>
  </w:num>
  <w:num w:numId="8" w16cid:durableId="1810593674">
    <w:abstractNumId w:val="17"/>
  </w:num>
  <w:num w:numId="9" w16cid:durableId="1233470591">
    <w:abstractNumId w:val="18"/>
  </w:num>
  <w:num w:numId="10" w16cid:durableId="370688563">
    <w:abstractNumId w:val="19"/>
  </w:num>
  <w:num w:numId="11" w16cid:durableId="1898010627">
    <w:abstractNumId w:val="5"/>
  </w:num>
  <w:num w:numId="12" w16cid:durableId="1240286650">
    <w:abstractNumId w:val="20"/>
  </w:num>
  <w:num w:numId="13" w16cid:durableId="1273511016">
    <w:abstractNumId w:val="3"/>
  </w:num>
  <w:num w:numId="14" w16cid:durableId="1871449023">
    <w:abstractNumId w:val="4"/>
  </w:num>
  <w:num w:numId="15" w16cid:durableId="888154795">
    <w:abstractNumId w:val="10"/>
  </w:num>
  <w:num w:numId="16" w16cid:durableId="1412896832">
    <w:abstractNumId w:val="15"/>
  </w:num>
  <w:num w:numId="17" w16cid:durableId="1928729734">
    <w:abstractNumId w:val="12"/>
  </w:num>
  <w:num w:numId="18" w16cid:durableId="44371954">
    <w:abstractNumId w:val="24"/>
  </w:num>
  <w:num w:numId="19" w16cid:durableId="11230349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15614">
    <w:abstractNumId w:val="14"/>
  </w:num>
  <w:num w:numId="21" w16cid:durableId="340937381">
    <w:abstractNumId w:val="11"/>
  </w:num>
  <w:num w:numId="22" w16cid:durableId="1014112758">
    <w:abstractNumId w:val="23"/>
  </w:num>
  <w:num w:numId="23" w16cid:durableId="258106857">
    <w:abstractNumId w:val="7"/>
  </w:num>
  <w:num w:numId="24" w16cid:durableId="1129741454">
    <w:abstractNumId w:val="6"/>
  </w:num>
  <w:num w:numId="25" w16cid:durableId="357202002">
    <w:abstractNumId w:val="16"/>
  </w:num>
  <w:num w:numId="26" w16cid:durableId="1610354618">
    <w:abstractNumId w:val="1"/>
  </w:num>
  <w:num w:numId="27" w16cid:durableId="1928033070">
    <w:abstractNumId w:val="13"/>
  </w:num>
  <w:num w:numId="28" w16cid:durableId="19741764">
    <w:abstractNumId w:val="0"/>
  </w:num>
  <w:num w:numId="29" w16cid:durableId="472409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100B"/>
    <w:rsid w:val="0000154F"/>
    <w:rsid w:val="0000594E"/>
    <w:rsid w:val="00005988"/>
    <w:rsid w:val="00013F8B"/>
    <w:rsid w:val="000201F1"/>
    <w:rsid w:val="00031A75"/>
    <w:rsid w:val="000329F1"/>
    <w:rsid w:val="0003665A"/>
    <w:rsid w:val="00046063"/>
    <w:rsid w:val="0005175D"/>
    <w:rsid w:val="00052705"/>
    <w:rsid w:val="00053016"/>
    <w:rsid w:val="000538E3"/>
    <w:rsid w:val="0005438E"/>
    <w:rsid w:val="00056612"/>
    <w:rsid w:val="000625B9"/>
    <w:rsid w:val="00065E7D"/>
    <w:rsid w:val="0006733E"/>
    <w:rsid w:val="000730BD"/>
    <w:rsid w:val="00083B26"/>
    <w:rsid w:val="0009551B"/>
    <w:rsid w:val="000A0299"/>
    <w:rsid w:val="000A1C30"/>
    <w:rsid w:val="000A1E61"/>
    <w:rsid w:val="000A227C"/>
    <w:rsid w:val="000A30F1"/>
    <w:rsid w:val="000A584D"/>
    <w:rsid w:val="000B3B0E"/>
    <w:rsid w:val="000B6942"/>
    <w:rsid w:val="000C08CF"/>
    <w:rsid w:val="000C3D4F"/>
    <w:rsid w:val="000C4A9E"/>
    <w:rsid w:val="000C4D8C"/>
    <w:rsid w:val="000C59F4"/>
    <w:rsid w:val="000C70DD"/>
    <w:rsid w:val="000D066E"/>
    <w:rsid w:val="000D301C"/>
    <w:rsid w:val="000D56D8"/>
    <w:rsid w:val="000E16FD"/>
    <w:rsid w:val="000E21D7"/>
    <w:rsid w:val="000E5B89"/>
    <w:rsid w:val="000E6973"/>
    <w:rsid w:val="000F6F70"/>
    <w:rsid w:val="00104287"/>
    <w:rsid w:val="0011068D"/>
    <w:rsid w:val="00110EB2"/>
    <w:rsid w:val="0012045A"/>
    <w:rsid w:val="00124E4D"/>
    <w:rsid w:val="0012595B"/>
    <w:rsid w:val="00130734"/>
    <w:rsid w:val="00136E4D"/>
    <w:rsid w:val="00145F7E"/>
    <w:rsid w:val="001468AC"/>
    <w:rsid w:val="00146B6C"/>
    <w:rsid w:val="00147CDC"/>
    <w:rsid w:val="00150976"/>
    <w:rsid w:val="0015487D"/>
    <w:rsid w:val="00167551"/>
    <w:rsid w:val="00171371"/>
    <w:rsid w:val="001716BC"/>
    <w:rsid w:val="00177E91"/>
    <w:rsid w:val="00182929"/>
    <w:rsid w:val="001865CF"/>
    <w:rsid w:val="001875C3"/>
    <w:rsid w:val="0018783A"/>
    <w:rsid w:val="00195EF3"/>
    <w:rsid w:val="001965BE"/>
    <w:rsid w:val="001A4CD0"/>
    <w:rsid w:val="001A72CC"/>
    <w:rsid w:val="001B056C"/>
    <w:rsid w:val="001B0D6E"/>
    <w:rsid w:val="001B7C3C"/>
    <w:rsid w:val="001C0498"/>
    <w:rsid w:val="001C45C3"/>
    <w:rsid w:val="001E0C21"/>
    <w:rsid w:val="001E0E79"/>
    <w:rsid w:val="001E6F17"/>
    <w:rsid w:val="001F0558"/>
    <w:rsid w:val="001F7073"/>
    <w:rsid w:val="0020062D"/>
    <w:rsid w:val="002020B8"/>
    <w:rsid w:val="0020380F"/>
    <w:rsid w:val="00211183"/>
    <w:rsid w:val="00212A09"/>
    <w:rsid w:val="00215060"/>
    <w:rsid w:val="002203B9"/>
    <w:rsid w:val="00220E5E"/>
    <w:rsid w:val="0022129E"/>
    <w:rsid w:val="0022280A"/>
    <w:rsid w:val="0022735B"/>
    <w:rsid w:val="002309B3"/>
    <w:rsid w:val="002309DF"/>
    <w:rsid w:val="00234E51"/>
    <w:rsid w:val="00241275"/>
    <w:rsid w:val="00242FEC"/>
    <w:rsid w:val="0024413E"/>
    <w:rsid w:val="00244E82"/>
    <w:rsid w:val="002571A8"/>
    <w:rsid w:val="002742A5"/>
    <w:rsid w:val="00276C23"/>
    <w:rsid w:val="00276D62"/>
    <w:rsid w:val="00277F38"/>
    <w:rsid w:val="00280B08"/>
    <w:rsid w:val="00290D38"/>
    <w:rsid w:val="002930D0"/>
    <w:rsid w:val="002954CF"/>
    <w:rsid w:val="0029726F"/>
    <w:rsid w:val="002B740A"/>
    <w:rsid w:val="002C0064"/>
    <w:rsid w:val="002C0486"/>
    <w:rsid w:val="002D2199"/>
    <w:rsid w:val="002D3A4F"/>
    <w:rsid w:val="002D4E6E"/>
    <w:rsid w:val="002D5298"/>
    <w:rsid w:val="002D54FB"/>
    <w:rsid w:val="002E0DA9"/>
    <w:rsid w:val="002E48C6"/>
    <w:rsid w:val="002E5427"/>
    <w:rsid w:val="002F21C2"/>
    <w:rsid w:val="002F3E7D"/>
    <w:rsid w:val="002F5850"/>
    <w:rsid w:val="003014BC"/>
    <w:rsid w:val="003052B8"/>
    <w:rsid w:val="00307CEE"/>
    <w:rsid w:val="0032235D"/>
    <w:rsid w:val="003257E7"/>
    <w:rsid w:val="00335DF1"/>
    <w:rsid w:val="00337E86"/>
    <w:rsid w:val="00337E9D"/>
    <w:rsid w:val="00340E10"/>
    <w:rsid w:val="00343D87"/>
    <w:rsid w:val="003472CA"/>
    <w:rsid w:val="0035096B"/>
    <w:rsid w:val="00350C1B"/>
    <w:rsid w:val="00364A86"/>
    <w:rsid w:val="0037384C"/>
    <w:rsid w:val="00377052"/>
    <w:rsid w:val="0038487D"/>
    <w:rsid w:val="00386B59"/>
    <w:rsid w:val="00387218"/>
    <w:rsid w:val="00390B96"/>
    <w:rsid w:val="00391630"/>
    <w:rsid w:val="00392874"/>
    <w:rsid w:val="00396C3A"/>
    <w:rsid w:val="003A0C61"/>
    <w:rsid w:val="003A16BE"/>
    <w:rsid w:val="003A375C"/>
    <w:rsid w:val="003B3072"/>
    <w:rsid w:val="003B4119"/>
    <w:rsid w:val="003B4334"/>
    <w:rsid w:val="003B67EF"/>
    <w:rsid w:val="003B77D9"/>
    <w:rsid w:val="003C4DD0"/>
    <w:rsid w:val="003D3D1E"/>
    <w:rsid w:val="003D4B05"/>
    <w:rsid w:val="003D7C98"/>
    <w:rsid w:val="003E2B0B"/>
    <w:rsid w:val="003F7B5A"/>
    <w:rsid w:val="004045D6"/>
    <w:rsid w:val="00422DAD"/>
    <w:rsid w:val="00430763"/>
    <w:rsid w:val="00431216"/>
    <w:rsid w:val="00435676"/>
    <w:rsid w:val="004370B3"/>
    <w:rsid w:val="00443493"/>
    <w:rsid w:val="00447720"/>
    <w:rsid w:val="00450174"/>
    <w:rsid w:val="00452303"/>
    <w:rsid w:val="00455E46"/>
    <w:rsid w:val="00461452"/>
    <w:rsid w:val="004767B6"/>
    <w:rsid w:val="00477E6B"/>
    <w:rsid w:val="0048025E"/>
    <w:rsid w:val="004804EA"/>
    <w:rsid w:val="00483396"/>
    <w:rsid w:val="00487E55"/>
    <w:rsid w:val="004912A5"/>
    <w:rsid w:val="00496108"/>
    <w:rsid w:val="00496B6A"/>
    <w:rsid w:val="004A1F1C"/>
    <w:rsid w:val="004A3366"/>
    <w:rsid w:val="004A3384"/>
    <w:rsid w:val="004B251C"/>
    <w:rsid w:val="004B2E57"/>
    <w:rsid w:val="004C7351"/>
    <w:rsid w:val="004D12B6"/>
    <w:rsid w:val="004D26AC"/>
    <w:rsid w:val="004D2AA1"/>
    <w:rsid w:val="004D4095"/>
    <w:rsid w:val="004D4BAC"/>
    <w:rsid w:val="004D640F"/>
    <w:rsid w:val="004D771C"/>
    <w:rsid w:val="004E5B65"/>
    <w:rsid w:val="004E61C3"/>
    <w:rsid w:val="004E62DA"/>
    <w:rsid w:val="004F3482"/>
    <w:rsid w:val="004F39C2"/>
    <w:rsid w:val="005040F4"/>
    <w:rsid w:val="00507CC5"/>
    <w:rsid w:val="00511293"/>
    <w:rsid w:val="00513FF5"/>
    <w:rsid w:val="00514765"/>
    <w:rsid w:val="0051763D"/>
    <w:rsid w:val="005315A6"/>
    <w:rsid w:val="00535465"/>
    <w:rsid w:val="00540986"/>
    <w:rsid w:val="005421E4"/>
    <w:rsid w:val="0054453A"/>
    <w:rsid w:val="00546454"/>
    <w:rsid w:val="00547177"/>
    <w:rsid w:val="00550BDE"/>
    <w:rsid w:val="00551748"/>
    <w:rsid w:val="00551CE7"/>
    <w:rsid w:val="005555DE"/>
    <w:rsid w:val="00557C53"/>
    <w:rsid w:val="00557CA3"/>
    <w:rsid w:val="005614BE"/>
    <w:rsid w:val="00562C3D"/>
    <w:rsid w:val="0058173A"/>
    <w:rsid w:val="00582A21"/>
    <w:rsid w:val="005850AB"/>
    <w:rsid w:val="005855D7"/>
    <w:rsid w:val="0058569F"/>
    <w:rsid w:val="00590788"/>
    <w:rsid w:val="00592F8A"/>
    <w:rsid w:val="005944ED"/>
    <w:rsid w:val="005A2F5B"/>
    <w:rsid w:val="005B0709"/>
    <w:rsid w:val="005B128A"/>
    <w:rsid w:val="005B4790"/>
    <w:rsid w:val="005C4E3D"/>
    <w:rsid w:val="005D13D6"/>
    <w:rsid w:val="005D14C9"/>
    <w:rsid w:val="005D3A6F"/>
    <w:rsid w:val="005E739E"/>
    <w:rsid w:val="005E7B28"/>
    <w:rsid w:val="005F0038"/>
    <w:rsid w:val="005F0823"/>
    <w:rsid w:val="005F083A"/>
    <w:rsid w:val="005F0B89"/>
    <w:rsid w:val="005F431B"/>
    <w:rsid w:val="005F5275"/>
    <w:rsid w:val="005F53E9"/>
    <w:rsid w:val="005F64E2"/>
    <w:rsid w:val="005F6BFD"/>
    <w:rsid w:val="006112DD"/>
    <w:rsid w:val="00627266"/>
    <w:rsid w:val="00631677"/>
    <w:rsid w:val="00635DE3"/>
    <w:rsid w:val="0063677D"/>
    <w:rsid w:val="00637F39"/>
    <w:rsid w:val="006416A9"/>
    <w:rsid w:val="00643A5A"/>
    <w:rsid w:val="0064737B"/>
    <w:rsid w:val="00651DC3"/>
    <w:rsid w:val="006542C7"/>
    <w:rsid w:val="00654BEC"/>
    <w:rsid w:val="00663174"/>
    <w:rsid w:val="0066493E"/>
    <w:rsid w:val="006811E0"/>
    <w:rsid w:val="00684A9A"/>
    <w:rsid w:val="006876D4"/>
    <w:rsid w:val="0069403C"/>
    <w:rsid w:val="00694A3E"/>
    <w:rsid w:val="0069561B"/>
    <w:rsid w:val="006A1BF2"/>
    <w:rsid w:val="006A4C43"/>
    <w:rsid w:val="006A4ECE"/>
    <w:rsid w:val="006B09A7"/>
    <w:rsid w:val="006B5831"/>
    <w:rsid w:val="006B58A9"/>
    <w:rsid w:val="006B6036"/>
    <w:rsid w:val="006C023F"/>
    <w:rsid w:val="006D1D05"/>
    <w:rsid w:val="006D290F"/>
    <w:rsid w:val="006D4F8F"/>
    <w:rsid w:val="006E0A5D"/>
    <w:rsid w:val="006E17ED"/>
    <w:rsid w:val="006E1F09"/>
    <w:rsid w:val="006F7FA0"/>
    <w:rsid w:val="00710077"/>
    <w:rsid w:val="00715243"/>
    <w:rsid w:val="00723792"/>
    <w:rsid w:val="00727237"/>
    <w:rsid w:val="00735025"/>
    <w:rsid w:val="0074012B"/>
    <w:rsid w:val="0074707D"/>
    <w:rsid w:val="007511C4"/>
    <w:rsid w:val="007610A6"/>
    <w:rsid w:val="00761203"/>
    <w:rsid w:val="00762B58"/>
    <w:rsid w:val="007715EE"/>
    <w:rsid w:val="0077726A"/>
    <w:rsid w:val="0078311F"/>
    <w:rsid w:val="00784ABD"/>
    <w:rsid w:val="00790E05"/>
    <w:rsid w:val="007A436D"/>
    <w:rsid w:val="007A4C1A"/>
    <w:rsid w:val="007B121D"/>
    <w:rsid w:val="007B1A19"/>
    <w:rsid w:val="007B2073"/>
    <w:rsid w:val="007B31D2"/>
    <w:rsid w:val="007B74CD"/>
    <w:rsid w:val="007C1670"/>
    <w:rsid w:val="007C3A81"/>
    <w:rsid w:val="007C42A1"/>
    <w:rsid w:val="007C6A31"/>
    <w:rsid w:val="007D5433"/>
    <w:rsid w:val="007F6554"/>
    <w:rsid w:val="00801E22"/>
    <w:rsid w:val="008030CB"/>
    <w:rsid w:val="008055C7"/>
    <w:rsid w:val="00821C1B"/>
    <w:rsid w:val="00824111"/>
    <w:rsid w:val="008244F7"/>
    <w:rsid w:val="008245A4"/>
    <w:rsid w:val="00832DE3"/>
    <w:rsid w:val="008456E7"/>
    <w:rsid w:val="00847F31"/>
    <w:rsid w:val="00850E3B"/>
    <w:rsid w:val="00851BC1"/>
    <w:rsid w:val="008538FA"/>
    <w:rsid w:val="008542DE"/>
    <w:rsid w:val="00856D3E"/>
    <w:rsid w:val="00857EB1"/>
    <w:rsid w:val="0086092B"/>
    <w:rsid w:val="00871807"/>
    <w:rsid w:val="008773F9"/>
    <w:rsid w:val="00880BC1"/>
    <w:rsid w:val="0088467D"/>
    <w:rsid w:val="0088601D"/>
    <w:rsid w:val="00886AE6"/>
    <w:rsid w:val="00894A23"/>
    <w:rsid w:val="008A3D67"/>
    <w:rsid w:val="008A414D"/>
    <w:rsid w:val="008A58B4"/>
    <w:rsid w:val="008B1016"/>
    <w:rsid w:val="008B1398"/>
    <w:rsid w:val="008B3767"/>
    <w:rsid w:val="008C2215"/>
    <w:rsid w:val="008C5ABE"/>
    <w:rsid w:val="008D62F4"/>
    <w:rsid w:val="008E14CF"/>
    <w:rsid w:val="008E2350"/>
    <w:rsid w:val="008E51C2"/>
    <w:rsid w:val="008F24A2"/>
    <w:rsid w:val="00901C43"/>
    <w:rsid w:val="00905DED"/>
    <w:rsid w:val="009259D2"/>
    <w:rsid w:val="00931D22"/>
    <w:rsid w:val="009347A1"/>
    <w:rsid w:val="00954E84"/>
    <w:rsid w:val="009645E4"/>
    <w:rsid w:val="00965E6A"/>
    <w:rsid w:val="009719EA"/>
    <w:rsid w:val="009869E0"/>
    <w:rsid w:val="00986F80"/>
    <w:rsid w:val="00987925"/>
    <w:rsid w:val="00996784"/>
    <w:rsid w:val="00996D00"/>
    <w:rsid w:val="009A050C"/>
    <w:rsid w:val="009A4B04"/>
    <w:rsid w:val="009B0027"/>
    <w:rsid w:val="009B22CC"/>
    <w:rsid w:val="009B40EE"/>
    <w:rsid w:val="009B5A99"/>
    <w:rsid w:val="009B70A8"/>
    <w:rsid w:val="009B756D"/>
    <w:rsid w:val="009B79C9"/>
    <w:rsid w:val="009C0CD3"/>
    <w:rsid w:val="009C2D35"/>
    <w:rsid w:val="009C793B"/>
    <w:rsid w:val="009D6BE6"/>
    <w:rsid w:val="009E6B4A"/>
    <w:rsid w:val="009F5B9F"/>
    <w:rsid w:val="00A01F72"/>
    <w:rsid w:val="00A02BFD"/>
    <w:rsid w:val="00A116D8"/>
    <w:rsid w:val="00A1395F"/>
    <w:rsid w:val="00A162DB"/>
    <w:rsid w:val="00A20F3A"/>
    <w:rsid w:val="00A23C90"/>
    <w:rsid w:val="00A27D2A"/>
    <w:rsid w:val="00A30E5F"/>
    <w:rsid w:val="00A348D5"/>
    <w:rsid w:val="00A355D4"/>
    <w:rsid w:val="00A418BA"/>
    <w:rsid w:val="00A4450E"/>
    <w:rsid w:val="00A531A5"/>
    <w:rsid w:val="00A56BDE"/>
    <w:rsid w:val="00A6249E"/>
    <w:rsid w:val="00A64813"/>
    <w:rsid w:val="00A8222B"/>
    <w:rsid w:val="00AA3673"/>
    <w:rsid w:val="00AA477B"/>
    <w:rsid w:val="00AB2D02"/>
    <w:rsid w:val="00AB7A62"/>
    <w:rsid w:val="00AC08CE"/>
    <w:rsid w:val="00AC321C"/>
    <w:rsid w:val="00AC4C0D"/>
    <w:rsid w:val="00AD45B3"/>
    <w:rsid w:val="00AE1E73"/>
    <w:rsid w:val="00AE7AD2"/>
    <w:rsid w:val="00AF0F09"/>
    <w:rsid w:val="00AF5E40"/>
    <w:rsid w:val="00B11E7F"/>
    <w:rsid w:val="00B1465B"/>
    <w:rsid w:val="00B153E8"/>
    <w:rsid w:val="00B1726E"/>
    <w:rsid w:val="00B206E4"/>
    <w:rsid w:val="00B303FD"/>
    <w:rsid w:val="00B31869"/>
    <w:rsid w:val="00B41BD9"/>
    <w:rsid w:val="00B42509"/>
    <w:rsid w:val="00B45619"/>
    <w:rsid w:val="00B475B4"/>
    <w:rsid w:val="00B5464A"/>
    <w:rsid w:val="00B5531A"/>
    <w:rsid w:val="00B56753"/>
    <w:rsid w:val="00B57B7F"/>
    <w:rsid w:val="00B817E5"/>
    <w:rsid w:val="00B81BAD"/>
    <w:rsid w:val="00B86891"/>
    <w:rsid w:val="00B93636"/>
    <w:rsid w:val="00B97147"/>
    <w:rsid w:val="00BB12F7"/>
    <w:rsid w:val="00BB1628"/>
    <w:rsid w:val="00BC407F"/>
    <w:rsid w:val="00BD1CCD"/>
    <w:rsid w:val="00BD2653"/>
    <w:rsid w:val="00BD3122"/>
    <w:rsid w:val="00BD4B8D"/>
    <w:rsid w:val="00BD5D2E"/>
    <w:rsid w:val="00BE3397"/>
    <w:rsid w:val="00BE3697"/>
    <w:rsid w:val="00BE50F8"/>
    <w:rsid w:val="00BF0406"/>
    <w:rsid w:val="00BF1717"/>
    <w:rsid w:val="00BF1BB1"/>
    <w:rsid w:val="00BF624B"/>
    <w:rsid w:val="00BF7C53"/>
    <w:rsid w:val="00C103AA"/>
    <w:rsid w:val="00C10FE6"/>
    <w:rsid w:val="00C1661A"/>
    <w:rsid w:val="00C21CD8"/>
    <w:rsid w:val="00C23D3C"/>
    <w:rsid w:val="00C25B21"/>
    <w:rsid w:val="00C26182"/>
    <w:rsid w:val="00C33003"/>
    <w:rsid w:val="00C3715B"/>
    <w:rsid w:val="00C44509"/>
    <w:rsid w:val="00C520F1"/>
    <w:rsid w:val="00C62001"/>
    <w:rsid w:val="00C67CED"/>
    <w:rsid w:val="00C707A3"/>
    <w:rsid w:val="00C721C1"/>
    <w:rsid w:val="00C74477"/>
    <w:rsid w:val="00C74E23"/>
    <w:rsid w:val="00C7770D"/>
    <w:rsid w:val="00C82B37"/>
    <w:rsid w:val="00C86E7D"/>
    <w:rsid w:val="00C86F46"/>
    <w:rsid w:val="00C947A3"/>
    <w:rsid w:val="00CA09AC"/>
    <w:rsid w:val="00CB07D1"/>
    <w:rsid w:val="00CB665F"/>
    <w:rsid w:val="00CC26AF"/>
    <w:rsid w:val="00CC3C0E"/>
    <w:rsid w:val="00CC7785"/>
    <w:rsid w:val="00CD2E2E"/>
    <w:rsid w:val="00CD4E97"/>
    <w:rsid w:val="00CE0704"/>
    <w:rsid w:val="00CE1091"/>
    <w:rsid w:val="00CE5C9D"/>
    <w:rsid w:val="00CF0D4E"/>
    <w:rsid w:val="00CF27F4"/>
    <w:rsid w:val="00CF6A7E"/>
    <w:rsid w:val="00CF7D41"/>
    <w:rsid w:val="00D0111E"/>
    <w:rsid w:val="00D0220F"/>
    <w:rsid w:val="00D024D9"/>
    <w:rsid w:val="00D05DAB"/>
    <w:rsid w:val="00D072CD"/>
    <w:rsid w:val="00D13353"/>
    <w:rsid w:val="00D13382"/>
    <w:rsid w:val="00D14972"/>
    <w:rsid w:val="00D1561D"/>
    <w:rsid w:val="00D158FA"/>
    <w:rsid w:val="00D16EA9"/>
    <w:rsid w:val="00D17384"/>
    <w:rsid w:val="00D2281E"/>
    <w:rsid w:val="00D23C5D"/>
    <w:rsid w:val="00D2501C"/>
    <w:rsid w:val="00D260A1"/>
    <w:rsid w:val="00D35992"/>
    <w:rsid w:val="00D35F2A"/>
    <w:rsid w:val="00D41B95"/>
    <w:rsid w:val="00D4268B"/>
    <w:rsid w:val="00D462FC"/>
    <w:rsid w:val="00D50BD1"/>
    <w:rsid w:val="00D518C3"/>
    <w:rsid w:val="00D52139"/>
    <w:rsid w:val="00D526AB"/>
    <w:rsid w:val="00D60E2C"/>
    <w:rsid w:val="00D611E9"/>
    <w:rsid w:val="00D6485F"/>
    <w:rsid w:val="00D74E32"/>
    <w:rsid w:val="00D763DF"/>
    <w:rsid w:val="00D81B29"/>
    <w:rsid w:val="00D93F6E"/>
    <w:rsid w:val="00DA13F5"/>
    <w:rsid w:val="00DA20BB"/>
    <w:rsid w:val="00DA473F"/>
    <w:rsid w:val="00DB5E5B"/>
    <w:rsid w:val="00DB6F45"/>
    <w:rsid w:val="00DD7C86"/>
    <w:rsid w:val="00DE6E7A"/>
    <w:rsid w:val="00DF152D"/>
    <w:rsid w:val="00DF35B9"/>
    <w:rsid w:val="00DF476C"/>
    <w:rsid w:val="00DF7017"/>
    <w:rsid w:val="00E00071"/>
    <w:rsid w:val="00E03884"/>
    <w:rsid w:val="00E05496"/>
    <w:rsid w:val="00E10CE3"/>
    <w:rsid w:val="00E10EF4"/>
    <w:rsid w:val="00E2214D"/>
    <w:rsid w:val="00E22C26"/>
    <w:rsid w:val="00E23D90"/>
    <w:rsid w:val="00E31022"/>
    <w:rsid w:val="00E35631"/>
    <w:rsid w:val="00E3695C"/>
    <w:rsid w:val="00E40E5D"/>
    <w:rsid w:val="00E41645"/>
    <w:rsid w:val="00E43DEF"/>
    <w:rsid w:val="00E460F0"/>
    <w:rsid w:val="00E4704D"/>
    <w:rsid w:val="00E4775E"/>
    <w:rsid w:val="00E50CC8"/>
    <w:rsid w:val="00E534E6"/>
    <w:rsid w:val="00E6082E"/>
    <w:rsid w:val="00E7796A"/>
    <w:rsid w:val="00E82430"/>
    <w:rsid w:val="00E83221"/>
    <w:rsid w:val="00E84163"/>
    <w:rsid w:val="00E93E45"/>
    <w:rsid w:val="00E94245"/>
    <w:rsid w:val="00E966F8"/>
    <w:rsid w:val="00EA0439"/>
    <w:rsid w:val="00EA094F"/>
    <w:rsid w:val="00EA1072"/>
    <w:rsid w:val="00EB01B9"/>
    <w:rsid w:val="00EC4BB5"/>
    <w:rsid w:val="00ED01ED"/>
    <w:rsid w:val="00ED2219"/>
    <w:rsid w:val="00ED6D40"/>
    <w:rsid w:val="00EE0A83"/>
    <w:rsid w:val="00EE5BA2"/>
    <w:rsid w:val="00EE6BF3"/>
    <w:rsid w:val="00EF01B5"/>
    <w:rsid w:val="00EF0BDC"/>
    <w:rsid w:val="00EF57D9"/>
    <w:rsid w:val="00F03119"/>
    <w:rsid w:val="00F12B8B"/>
    <w:rsid w:val="00F136F7"/>
    <w:rsid w:val="00F138F1"/>
    <w:rsid w:val="00F15C64"/>
    <w:rsid w:val="00F16625"/>
    <w:rsid w:val="00F205C4"/>
    <w:rsid w:val="00F20EFD"/>
    <w:rsid w:val="00F21690"/>
    <w:rsid w:val="00F2310A"/>
    <w:rsid w:val="00F3577C"/>
    <w:rsid w:val="00F4077D"/>
    <w:rsid w:val="00F4250C"/>
    <w:rsid w:val="00F4696E"/>
    <w:rsid w:val="00F54470"/>
    <w:rsid w:val="00F55F22"/>
    <w:rsid w:val="00F61372"/>
    <w:rsid w:val="00F707A5"/>
    <w:rsid w:val="00F71C24"/>
    <w:rsid w:val="00F72280"/>
    <w:rsid w:val="00F72F6E"/>
    <w:rsid w:val="00F74F59"/>
    <w:rsid w:val="00F90A7B"/>
    <w:rsid w:val="00F94E4F"/>
    <w:rsid w:val="00F95A1F"/>
    <w:rsid w:val="00F9783A"/>
    <w:rsid w:val="00FA010D"/>
    <w:rsid w:val="00FA0300"/>
    <w:rsid w:val="00FB0500"/>
    <w:rsid w:val="00FB3C49"/>
    <w:rsid w:val="00FC0CD5"/>
    <w:rsid w:val="00FC21E9"/>
    <w:rsid w:val="00FC417D"/>
    <w:rsid w:val="00FC4292"/>
    <w:rsid w:val="00FC4965"/>
    <w:rsid w:val="00FC661C"/>
    <w:rsid w:val="00FD1CB7"/>
    <w:rsid w:val="00FD6664"/>
    <w:rsid w:val="00FE006B"/>
    <w:rsid w:val="00FE092B"/>
    <w:rsid w:val="00FE4503"/>
    <w:rsid w:val="00FF4367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6D51FB"/>
  <w15:docId w15:val="{4B5ACF5C-8601-4924-890B-7D0584FB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E6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13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13F5"/>
    <w:rPr>
      <w:rFonts w:ascii="Tahoma" w:hAnsi="Tahoma" w:cs="Tahoma"/>
      <w:sz w:val="16"/>
      <w:szCs w:val="16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4B251C"/>
    <w:rPr>
      <w:rFonts w:ascii="Times New Roman" w:hAnsi="Times New Roman"/>
      <w:sz w:val="24"/>
    </w:rPr>
  </w:style>
  <w:style w:type="character" w:customStyle="1" w:styleId="Cmsor3Char">
    <w:name w:val="Címsor 3 Char"/>
    <w:basedOn w:val="Bekezdsalapbettpusa"/>
    <w:link w:val="Cmsor3"/>
    <w:qFormat/>
    <w:rsid w:val="00DE6E7A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styleId="Hiperhivatkozs">
    <w:name w:val="Hyperlink"/>
    <w:basedOn w:val="Bekezdsalapbettpusa"/>
    <w:uiPriority w:val="99"/>
    <w:unhideWhenUsed/>
    <w:rsid w:val="00E4704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4813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663174"/>
    <w:rPr>
      <w:i/>
      <w:iCs/>
    </w:rPr>
  </w:style>
  <w:style w:type="character" w:styleId="Kiemels2">
    <w:name w:val="Strong"/>
    <w:basedOn w:val="Bekezdsalapbettpusa"/>
    <w:uiPriority w:val="22"/>
    <w:qFormat/>
    <w:rsid w:val="005F5275"/>
    <w:rPr>
      <w:rFonts w:ascii="Cambria" w:hAnsi="Cambria"/>
      <w:b/>
      <w:bCs/>
    </w:rPr>
  </w:style>
  <w:style w:type="paragraph" w:customStyle="1" w:styleId="TblzatSzveg">
    <w:name w:val="Táblázat_Szöveg"/>
    <w:basedOn w:val="Norml"/>
    <w:qFormat/>
    <w:rsid w:val="007B121D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9MgTK9ZCE&amp;ab_channel=M5" TargetMode="External"/><Relationship Id="rId13" Type="http://schemas.openxmlformats.org/officeDocument/2006/relationships/hyperlink" Target="https://www.youtube.com/watch?v=QX_WPa1a1vs&amp;t=2s&amp;ab_channel=J%C3%A1nosM%C3%A9sz%C3%A1r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mrqeWL6Zsg&amp;ab_channel=M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HV0b6Tu1xQ&amp;ab_channel=tola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62BOz44PGk&amp;t=52s&amp;ab_channel=H%C3%ADrek.sk" TargetMode="External"/><Relationship Id="rId10" Type="http://schemas.openxmlformats.org/officeDocument/2006/relationships/hyperlink" Target="https://www.youtube.com/watch?v=jSe6WxX6jNs&amp;ab_channel=M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Ast-RSi-Ow&amp;ab_channel=R%C3%A9giSz%C3%A9pId%C5%91k" TargetMode="External"/><Relationship Id="rId14" Type="http://schemas.openxmlformats.org/officeDocument/2006/relationships/hyperlink" Target="https://www.youtube.com/watch?v=AZkJ0aPDKZk&amp;ab_channel=ladiszka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4797-08E2-4B5F-8D0E-257C2EF5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3371</Words>
  <Characters>23266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Barnáné Szentgyörgyvári Ágnes</dc:creator>
  <cp:keywords/>
  <dc:description/>
  <cp:lastModifiedBy>Barnáné Szentgyörgyvári Ágnes</cp:lastModifiedBy>
  <cp:revision>5</cp:revision>
  <dcterms:created xsi:type="dcterms:W3CDTF">2023-08-27T14:52:00Z</dcterms:created>
  <dcterms:modified xsi:type="dcterms:W3CDTF">2024-09-04T16:14:00Z</dcterms:modified>
</cp:coreProperties>
</file>