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451F" w14:textId="77777777" w:rsidR="004662FB" w:rsidRPr="00B01D04" w:rsidRDefault="004662FB">
      <w:pPr>
        <w:rPr>
          <w:rFonts w:ascii="Times New Roman" w:hAnsi="Times New Roman" w:cs="Times New Roman"/>
        </w:rPr>
      </w:pPr>
    </w:p>
    <w:tbl>
      <w:tblPr>
        <w:tblW w:w="1531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066"/>
        <w:gridCol w:w="9213"/>
        <w:gridCol w:w="3261"/>
      </w:tblGrid>
      <w:tr w:rsidR="00273981" w:rsidRPr="00273981" w14:paraId="0D7407C4" w14:textId="77777777" w:rsidTr="00273981">
        <w:trPr>
          <w:trHeight w:val="390"/>
        </w:trPr>
        <w:tc>
          <w:tcPr>
            <w:tcW w:w="1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0D479035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hu-HU"/>
              </w:rPr>
              <w:t>Monori József Attila Gimnázium</w:t>
            </w:r>
          </w:p>
        </w:tc>
      </w:tr>
      <w:tr w:rsidR="00273981" w:rsidRPr="00273981" w14:paraId="53EC0817" w14:textId="77777777" w:rsidTr="00273981">
        <w:trPr>
          <w:trHeight w:val="39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3E5A1" w:themeFill="accent6" w:themeFillTint="66"/>
            <w:noWrap/>
            <w:vAlign w:val="center"/>
            <w:hideMark/>
          </w:tcPr>
          <w:p w14:paraId="375A9AC2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E5A1" w:themeFill="accent6" w:themeFillTint="66"/>
            <w:noWrap/>
            <w:vAlign w:val="center"/>
            <w:hideMark/>
          </w:tcPr>
          <w:p w14:paraId="29EFD2EE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TANMENET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707BAEC1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Évfolyam</w:t>
            </w:r>
          </w:p>
        </w:tc>
      </w:tr>
      <w:tr w:rsidR="00273981" w:rsidRPr="00273981" w14:paraId="23F0C6F5" w14:textId="77777777" w:rsidTr="00273981">
        <w:trPr>
          <w:trHeight w:val="39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FF3C70" w14:textId="2A3E08B8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BE659B" w14:textId="77777777" w:rsidR="00273981" w:rsidRPr="00273981" w:rsidRDefault="00273981" w:rsidP="00947D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CF21A" w14:textId="2B40AEA3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</w:tr>
      <w:tr w:rsidR="00273981" w:rsidRPr="00273981" w14:paraId="0EB87843" w14:textId="77777777" w:rsidTr="00273981">
        <w:trPr>
          <w:trHeight w:val="49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3E5A1" w:themeFill="accent6" w:themeFillTint="66"/>
            <w:vAlign w:val="center"/>
            <w:hideMark/>
          </w:tcPr>
          <w:p w14:paraId="034B6073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7DBFD53E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3E5A1" w:themeFill="accent6" w:themeFillTint="66"/>
            <w:noWrap/>
            <w:vAlign w:val="center"/>
            <w:hideMark/>
          </w:tcPr>
          <w:p w14:paraId="4364B7F1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felhasznált tankönyv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09F1723E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Az osztály típusa:</w:t>
            </w:r>
          </w:p>
        </w:tc>
      </w:tr>
      <w:tr w:rsidR="00273981" w:rsidRPr="00273981" w14:paraId="7922F3B3" w14:textId="77777777" w:rsidTr="00273981">
        <w:trPr>
          <w:trHeight w:val="495"/>
        </w:trPr>
        <w:tc>
          <w:tcPr>
            <w:tcW w:w="17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3E5A1" w:themeFill="accent6" w:themeFillTint="66"/>
            <w:vAlign w:val="center"/>
            <w:hideMark/>
          </w:tcPr>
          <w:p w14:paraId="55EA5D9B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1B15F726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3E5A1" w:themeFill="accent6" w:themeFillTint="66"/>
            <w:vAlign w:val="center"/>
            <w:hideMark/>
          </w:tcPr>
          <w:p w14:paraId="34B73F9A" w14:textId="77777777" w:rsidR="00273981" w:rsidRPr="00273981" w:rsidRDefault="00273981" w:rsidP="00947D8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0FC5C4" w14:textId="63EB3D6F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gimnáziumi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(hatosztályos)</w:t>
            </w:r>
          </w:p>
        </w:tc>
      </w:tr>
      <w:tr w:rsidR="00273981" w:rsidRPr="00273981" w14:paraId="2ACC29EF" w14:textId="77777777" w:rsidTr="00273981">
        <w:trPr>
          <w:trHeight w:val="495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4CEC11D6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529AB" w14:textId="38D85DF1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NAT 2020 / OH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04CC4052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Az osztály jele:</w:t>
            </w:r>
          </w:p>
        </w:tc>
      </w:tr>
      <w:tr w:rsidR="00273981" w:rsidRPr="00273981" w14:paraId="3A2281E2" w14:textId="77777777" w:rsidTr="00273981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3E5A1" w:themeFill="accent6" w:themeFillTint="66"/>
            <w:noWrap/>
            <w:vAlign w:val="center"/>
            <w:hideMark/>
          </w:tcPr>
          <w:p w14:paraId="75718CBD" w14:textId="77777777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1237A" w14:textId="6C8E6FE9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 10. 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AB9B1" w14:textId="79F276A6" w:rsidR="00273981" w:rsidRPr="00273981" w:rsidRDefault="00273981" w:rsidP="00947D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</w:t>
            </w:r>
          </w:p>
        </w:tc>
      </w:tr>
    </w:tbl>
    <w:tbl>
      <w:tblPr>
        <w:tblStyle w:val="Rcsostblzat"/>
        <w:tblW w:w="15877" w:type="dxa"/>
        <w:tblInd w:w="-714" w:type="dxa"/>
        <w:tblLook w:val="04A0" w:firstRow="1" w:lastRow="0" w:firstColumn="1" w:lastColumn="0" w:noHBand="0" w:noVBand="1"/>
      </w:tblPr>
      <w:tblGrid>
        <w:gridCol w:w="2726"/>
        <w:gridCol w:w="2053"/>
        <w:gridCol w:w="2822"/>
        <w:gridCol w:w="4268"/>
        <w:gridCol w:w="3470"/>
        <w:gridCol w:w="538"/>
      </w:tblGrid>
      <w:tr w:rsidR="00B01D04" w:rsidRPr="00B01D04" w14:paraId="6F25B729" w14:textId="77777777" w:rsidTr="00B01D04">
        <w:trPr>
          <w:gridAfter w:val="1"/>
          <w:wAfter w:w="538" w:type="dxa"/>
        </w:trPr>
        <w:tc>
          <w:tcPr>
            <w:tcW w:w="1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96E608" w14:textId="57F62DD9" w:rsidR="00B01D04" w:rsidRPr="00B01D04" w:rsidRDefault="00B01D04" w:rsidP="00273981">
            <w:pPr>
              <w:spacing w:before="120"/>
              <w:ind w:firstLine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D04">
              <w:rPr>
                <w:rFonts w:ascii="Times New Roman" w:hAnsi="Times New Roman"/>
                <w:b/>
                <w:sz w:val="28"/>
                <w:szCs w:val="28"/>
              </w:rPr>
              <w:t>I. A reformkor</w:t>
            </w:r>
          </w:p>
          <w:p w14:paraId="7E03B438" w14:textId="77777777" w:rsidR="00B01D04" w:rsidRPr="00B01D04" w:rsidRDefault="00B01D04" w:rsidP="00B01D04">
            <w:pPr>
              <w:ind w:left="1080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01D04" w:rsidRPr="00B01D04" w14:paraId="61CF16E4" w14:textId="77777777" w:rsidTr="00B01D04">
        <w:trPr>
          <w:gridAfter w:val="1"/>
          <w:wAfter w:w="538" w:type="dxa"/>
          <w:trHeight w:val="8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29D" w14:textId="60BC7785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1-2.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481B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reformkor fő kérdései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10E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</w:rPr>
              <w:t xml:space="preserve">F: </w:t>
            </w:r>
            <w:r w:rsidRPr="00B01D04">
              <w:rPr>
                <w:rFonts w:ascii="Times New Roman" w:hAnsi="Times New Roman"/>
                <w:lang w:eastAsia="hu-HU"/>
              </w:rPr>
              <w:t xml:space="preserve">érdekegyesítés,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közteherviselés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jobbágyfelszabadítás</w:t>
            </w:r>
            <w:r w:rsidRPr="00B01D04">
              <w:rPr>
                <w:rFonts w:ascii="Times New Roman" w:hAnsi="Times New Roman"/>
                <w:lang w:eastAsia="hu-HU"/>
              </w:rPr>
              <w:t>, örökváltság</w:t>
            </w:r>
          </w:p>
          <w:p w14:paraId="792CE9A1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</w:p>
          <w:p w14:paraId="4B0BB3A2" w14:textId="77777777" w:rsidR="00B01D04" w:rsidRPr="00B01D04" w:rsidRDefault="00B01D04" w:rsidP="00B01D04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N: József nádor,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Klemens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 Metternich, Wesselényi Miklós,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Széchenyi István</w:t>
            </w:r>
            <w:r w:rsidRPr="00B01D04">
              <w:rPr>
                <w:rFonts w:ascii="Times New Roman" w:hAnsi="Times New Roman"/>
                <w:lang w:eastAsia="hu-HU"/>
              </w:rPr>
              <w:t xml:space="preserve">, Kölcsey Ferenc,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Deák Ferenc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Kossuth Lajos</w:t>
            </w:r>
          </w:p>
          <w:p w14:paraId="1AF7284B" w14:textId="77777777" w:rsidR="00B01D04" w:rsidRPr="00B01D04" w:rsidRDefault="00B01D04" w:rsidP="00B01D04">
            <w:pPr>
              <w:rPr>
                <w:rFonts w:ascii="Times New Roman" w:hAnsi="Times New Roman"/>
                <w:u w:val="single"/>
                <w:lang w:eastAsia="hu-HU"/>
              </w:rPr>
            </w:pPr>
          </w:p>
          <w:p w14:paraId="16D181F1" w14:textId="77777777" w:rsidR="00B01D04" w:rsidRPr="00B01D04" w:rsidRDefault="00B01D04" w:rsidP="00B01D04">
            <w:pPr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É: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1830–1848 a reformkor</w:t>
            </w:r>
            <w:r w:rsidRPr="00B01D04">
              <w:rPr>
                <w:rFonts w:ascii="Times New Roman" w:hAnsi="Times New Roman"/>
                <w:lang w:eastAsia="hu-HU"/>
              </w:rPr>
              <w:t>, 1830 a Hitel megjelenése, 1844 törvény a magyar államnyelvről</w:t>
            </w:r>
          </w:p>
          <w:p w14:paraId="7E72B2F8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CBAF" w14:textId="77777777" w:rsidR="00B01D04" w:rsidRPr="00B01D04" w:rsidRDefault="00B01D04" w:rsidP="00B01D04">
            <w:pPr>
              <w:numPr>
                <w:ilvl w:val="0"/>
                <w:numId w:val="1"/>
              </w:numPr>
              <w:spacing w:line="276" w:lineRule="auto"/>
              <w:ind w:left="424"/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jobbágykérdés és megoldási javaslatainak értelmezése szövegek és adatok alapján.</w:t>
            </w:r>
          </w:p>
          <w:p w14:paraId="30BAA828" w14:textId="77777777" w:rsidR="00B01D04" w:rsidRPr="00B01D04" w:rsidRDefault="00B01D04" w:rsidP="00B01D04">
            <w:pPr>
              <w:numPr>
                <w:ilvl w:val="0"/>
                <w:numId w:val="1"/>
              </w:numPr>
              <w:spacing w:line="276" w:lineRule="auto"/>
              <w:ind w:left="424"/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A nyelvkérdés és a nemzetté válás bemutatása különböző források segítségével. (Pl. magyar államnyelv, a zsidóság nyelvváltása,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Lőv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 Lipót).</w:t>
            </w:r>
          </w:p>
          <w:p w14:paraId="03D1C720" w14:textId="77777777" w:rsidR="00B01D04" w:rsidRPr="00B01D04" w:rsidRDefault="00B01D04" w:rsidP="00B01D04">
            <w:pPr>
              <w:numPr>
                <w:ilvl w:val="0"/>
                <w:numId w:val="1"/>
              </w:numPr>
              <w:spacing w:line="276" w:lineRule="auto"/>
              <w:ind w:left="424"/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nemzeti kultúra és a kor politikai törekvései közötti kapcsolatok azonosítása példák alapján.</w:t>
            </w:r>
          </w:p>
          <w:p w14:paraId="21D0B9C5" w14:textId="77777777" w:rsidR="00B01D04" w:rsidRPr="00B01D04" w:rsidRDefault="00B01D04" w:rsidP="00B01D04">
            <w:pPr>
              <w:numPr>
                <w:ilvl w:val="0"/>
                <w:numId w:val="1"/>
              </w:numPr>
              <w:ind w:left="424"/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54F" w14:textId="77777777" w:rsidR="00B01D04" w:rsidRPr="00B01D04" w:rsidRDefault="00B01D04" w:rsidP="00B01D04">
            <w:pPr>
              <w:numPr>
                <w:ilvl w:val="0"/>
                <w:numId w:val="1"/>
              </w:numPr>
              <w:ind w:left="42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források áttekintése és értékelése (pl. Széchenyi István reformprogramjának értelmezése).</w:t>
            </w:r>
          </w:p>
          <w:p w14:paraId="6B68411F" w14:textId="77777777" w:rsidR="00B01D04" w:rsidRPr="00B01D04" w:rsidRDefault="00B01D04" w:rsidP="00B01D04">
            <w:pPr>
              <w:numPr>
                <w:ilvl w:val="0"/>
                <w:numId w:val="1"/>
              </w:numPr>
              <w:ind w:left="42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Széchenyi István gróf életútjának bemutatása a reformkorig.</w:t>
            </w:r>
          </w:p>
          <w:p w14:paraId="199731E8" w14:textId="77777777" w:rsidR="00B01D04" w:rsidRPr="00B01D04" w:rsidRDefault="00B01D04" w:rsidP="00B01D04">
            <w:pPr>
              <w:numPr>
                <w:ilvl w:val="0"/>
                <w:numId w:val="1"/>
              </w:numPr>
              <w:ind w:left="42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Széchenyi gazdasági reformelképzeléseinek elemzése.</w:t>
            </w:r>
          </w:p>
          <w:p w14:paraId="58625DA2" w14:textId="77777777" w:rsidR="00B01D04" w:rsidRPr="00B01D04" w:rsidRDefault="00B01D04" w:rsidP="00B01D04">
            <w:pPr>
              <w:numPr>
                <w:ilvl w:val="0"/>
                <w:numId w:val="1"/>
              </w:numPr>
              <w:ind w:left="424"/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Az 1843–44-es országgyűlés eredményének bemutatása, az államnyelv fogalmának tisztázása a törvényrészlet segítségével.</w:t>
            </w:r>
          </w:p>
          <w:p w14:paraId="50AEED36" w14:textId="77777777" w:rsidR="00B01D04" w:rsidRPr="00B01D04" w:rsidRDefault="00B01D04" w:rsidP="00B01D04">
            <w:pPr>
              <w:numPr>
                <w:ilvl w:val="0"/>
                <w:numId w:val="1"/>
              </w:numPr>
              <w:ind w:left="424"/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 xml:space="preserve">A nemzeti kultúra megerősödésének bemutatása a reformkorban kiselőadásokkal. </w:t>
            </w:r>
          </w:p>
        </w:tc>
      </w:tr>
      <w:tr w:rsidR="00B01D04" w:rsidRPr="00B01D04" w14:paraId="3DB04C5E" w14:textId="77777777" w:rsidTr="00B01D04">
        <w:trPr>
          <w:gridAfter w:val="1"/>
          <w:wAfter w:w="538" w:type="dxa"/>
          <w:trHeight w:val="8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26B5" w14:textId="4954EEFD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CD97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politikai élet színterei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98C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</w:rPr>
              <w:t xml:space="preserve">F: </w:t>
            </w:r>
            <w:r w:rsidRPr="00B01D04">
              <w:rPr>
                <w:rFonts w:ascii="Times New Roman" w:hAnsi="Times New Roman"/>
                <w:lang w:eastAsia="hu-HU"/>
              </w:rPr>
              <w:t>alsó- és felsőtábla</w:t>
            </w:r>
          </w:p>
          <w:p w14:paraId="14FC9279" w14:textId="77777777" w:rsidR="00B01D04" w:rsidRPr="00B01D04" w:rsidRDefault="00B01D04" w:rsidP="00B01D04">
            <w:pPr>
              <w:rPr>
                <w:rFonts w:ascii="Times New Roman" w:hAnsi="Times New Roman"/>
                <w:u w:val="single"/>
                <w:lang w:eastAsia="hu-HU"/>
              </w:rPr>
            </w:pPr>
          </w:p>
          <w:p w14:paraId="388BF1CA" w14:textId="77777777" w:rsidR="00B01D04" w:rsidRPr="00B01D04" w:rsidRDefault="00B01D04" w:rsidP="00B01D04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N: Ganz Ábrahám</w:t>
            </w:r>
          </w:p>
          <w:p w14:paraId="6BC7B74F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</w:p>
          <w:p w14:paraId="67D0453D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T: Pest-Buda</w:t>
            </w:r>
          </w:p>
          <w:p w14:paraId="3BFD1299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3E76" w14:textId="77777777" w:rsidR="00B01D04" w:rsidRPr="00B01D04" w:rsidRDefault="00B01D04" w:rsidP="00B01D0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nemzeti kultúra és a kor politikai törekvései közötti kapcsolatok azonosítása példák alapján.</w:t>
            </w:r>
          </w:p>
          <w:p w14:paraId="21CC2EA1" w14:textId="77777777" w:rsidR="00B01D04" w:rsidRPr="00B01D04" w:rsidRDefault="00B01D04" w:rsidP="00B01D0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  <w:p w14:paraId="31259069" w14:textId="77777777" w:rsidR="00B01D04" w:rsidRPr="00B01D04" w:rsidRDefault="00B01D04" w:rsidP="00B01D0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A nyelvkérdés és a nemzetté válás bemutatása különböző források segítségével. (Pl. magyar államnyelv, a zsidóság nyelvváltása,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Löw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 Lipót)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CF49" w14:textId="77777777" w:rsidR="00B01D04" w:rsidRPr="00B01D04" w:rsidRDefault="00B01D04" w:rsidP="00B01D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források áttekintése és értékelése </w:t>
            </w:r>
          </w:p>
          <w:p w14:paraId="7119CD67" w14:textId="77777777" w:rsidR="00B01D04" w:rsidRPr="00B01D04" w:rsidRDefault="00B01D04" w:rsidP="00B01D04">
            <w:pPr>
              <w:ind w:left="367"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(pl. Kölcsey Ferenc országgyűlési </w:t>
            </w:r>
            <w:proofErr w:type="spellStart"/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beszédeinek</w:t>
            </w:r>
            <w:proofErr w:type="spellEnd"/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elemzése). </w:t>
            </w:r>
          </w:p>
          <w:p w14:paraId="05E9D6DE" w14:textId="77777777" w:rsidR="00B01D04" w:rsidRPr="00B01D04" w:rsidRDefault="00B01D04" w:rsidP="00B01D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korabeli sajtóviszonyok, a cenzúra működésének tisztázása.</w:t>
            </w:r>
          </w:p>
          <w:p w14:paraId="76E4AC3B" w14:textId="77777777" w:rsidR="00B01D04" w:rsidRPr="00B01D04" w:rsidRDefault="00B01D04" w:rsidP="00B01D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politika színtereinek áttekintése: a vármegyei közgyűlések, illetve a rendi országgyűlések ügymenetének elemzése.</w:t>
            </w:r>
          </w:p>
        </w:tc>
      </w:tr>
      <w:tr w:rsidR="00B01D04" w:rsidRPr="00B01D04" w14:paraId="1D002013" w14:textId="77777777" w:rsidTr="00B01D04">
        <w:trPr>
          <w:gridAfter w:val="1"/>
          <w:wAfter w:w="538" w:type="dxa"/>
          <w:trHeight w:val="8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9295" w14:textId="00CE7548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4-5.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2F34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reformkor politikai vitái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5E5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164" w14:textId="77777777" w:rsidR="00B01D04" w:rsidRPr="00B01D04" w:rsidRDefault="00B01D04" w:rsidP="00B01D0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A polgári alkotmányosság programjának bemutatása </w:t>
            </w:r>
            <w:r w:rsidRPr="00B01D04">
              <w:rPr>
                <w:rFonts w:ascii="Times New Roman" w:hAnsi="Times New Roman"/>
                <w:highlight w:val="white"/>
                <w:lang w:eastAsia="hu-HU"/>
              </w:rPr>
              <w:t>politikai írások, országgyűlési felszólalások</w:t>
            </w:r>
            <w:r w:rsidRPr="00B01D04">
              <w:rPr>
                <w:rFonts w:ascii="Times New Roman" w:eastAsia="Roboto" w:hAnsi="Times New Roman"/>
                <w:color w:val="3C4043"/>
                <w:highlight w:val="white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lang w:eastAsia="hu-HU"/>
              </w:rPr>
              <w:t>és ábrák alapján.</w:t>
            </w:r>
          </w:p>
          <w:p w14:paraId="51516BB8" w14:textId="77777777" w:rsidR="00B01D04" w:rsidRPr="00B01D04" w:rsidRDefault="00B01D04" w:rsidP="00B01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Széchenyi és Kossuth társadalmi hátterének, egyéniségének, álláspontjának és eredményeinek összevetése.</w:t>
            </w:r>
          </w:p>
          <w:p w14:paraId="3B9E59FF" w14:textId="77777777" w:rsidR="00B01D04" w:rsidRPr="00B01D04" w:rsidRDefault="00B01D04" w:rsidP="00B01D04">
            <w:pPr>
              <w:ind w:left="360"/>
              <w:contextualSpacing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5D02" w14:textId="77777777" w:rsidR="00B01D04" w:rsidRPr="00B01D04" w:rsidRDefault="00B01D04" w:rsidP="00B01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Kossuth Lajos politikai programjának áttekintése. </w:t>
            </w:r>
          </w:p>
          <w:p w14:paraId="2DCFF99B" w14:textId="77777777" w:rsidR="00B01D04" w:rsidRPr="00B01D04" w:rsidRDefault="00B01D04" w:rsidP="00B01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Széchenyi és Kossuth közéleti vitájának feltárása, az eltérő álláspontok bemutatása.</w:t>
            </w:r>
          </w:p>
          <w:p w14:paraId="1EA78E05" w14:textId="77777777" w:rsidR="00B01D04" w:rsidRPr="00B01D04" w:rsidRDefault="00B01D04" w:rsidP="00B01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Az Ellenzéki nyilatkozat elemzése, illetve az utolsó rendi országgyűlés előtti politikai viszonyok áttekintése.</w:t>
            </w:r>
          </w:p>
        </w:tc>
      </w:tr>
      <w:tr w:rsidR="00B01D04" w:rsidRPr="00B01D04" w14:paraId="37F90A28" w14:textId="77777777" w:rsidTr="00B01D04">
        <w:trPr>
          <w:gridAfter w:val="1"/>
          <w:wAfter w:w="538" w:type="dxa"/>
        </w:trPr>
        <w:tc>
          <w:tcPr>
            <w:tcW w:w="1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39645C" w14:textId="5CA5E075" w:rsidR="00B01D04" w:rsidRPr="00B01D04" w:rsidRDefault="00B01D04" w:rsidP="00B01D04">
            <w:pPr>
              <w:spacing w:before="120"/>
              <w:ind w:left="107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D04">
              <w:rPr>
                <w:rFonts w:ascii="Times New Roman" w:hAnsi="Times New Roman"/>
                <w:b/>
                <w:sz w:val="28"/>
                <w:szCs w:val="28"/>
              </w:rPr>
              <w:t>II. A forradalom és a szabadságharc</w:t>
            </w:r>
          </w:p>
          <w:p w14:paraId="07CBFEC2" w14:textId="77777777" w:rsidR="00B01D04" w:rsidRPr="00B01D04" w:rsidRDefault="00B01D04" w:rsidP="00B01D04">
            <w:pPr>
              <w:ind w:left="1080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01D04" w:rsidRPr="00B01D04" w14:paraId="036FFD7C" w14:textId="77777777" w:rsidTr="00B01D04">
        <w:trPr>
          <w:gridAfter w:val="1"/>
          <w:wAfter w:w="538" w:type="dxa"/>
          <w:trHeight w:val="8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646A" w14:textId="7AC95E81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6-7.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613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forradalom céljai és eredményei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27F" w14:textId="77777777" w:rsidR="00B01D04" w:rsidRPr="00B01D04" w:rsidRDefault="00B01D04" w:rsidP="00B01D04">
            <w:p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</w:rPr>
              <w:t xml:space="preserve">F: </w:t>
            </w:r>
            <w:r w:rsidRPr="00B01D04">
              <w:rPr>
                <w:rFonts w:ascii="Times New Roman" w:hAnsi="Times New Roman"/>
                <w:lang w:eastAsia="hu-HU"/>
              </w:rPr>
              <w:t xml:space="preserve">márciusi ifjak,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sajtószabadság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cenzúra</w:t>
            </w:r>
            <w:r w:rsidRPr="00B01D04">
              <w:rPr>
                <w:rFonts w:ascii="Times New Roman" w:hAnsi="Times New Roman"/>
                <w:lang w:eastAsia="hu-HU"/>
              </w:rPr>
              <w:t xml:space="preserve">, áprilisi törvények, népképviseleti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országgyűlés</w:t>
            </w:r>
          </w:p>
          <w:p w14:paraId="3FE20C0C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5DF4F037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 xml:space="preserve">É: </w:t>
            </w:r>
            <w:r w:rsidRPr="00B01D04">
              <w:rPr>
                <w:rFonts w:ascii="Times New Roman" w:hAnsi="Times New Roman"/>
                <w:u w:val="single"/>
              </w:rPr>
              <w:t xml:space="preserve">1848. március 15., </w:t>
            </w:r>
            <w:r w:rsidRPr="00B01D04">
              <w:rPr>
                <w:rFonts w:ascii="Times New Roman" w:hAnsi="Times New Roman"/>
              </w:rPr>
              <w:t>1848. április 11.</w:t>
            </w:r>
          </w:p>
          <w:p w14:paraId="18B04F3D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3EDCA828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 xml:space="preserve">N: </w:t>
            </w:r>
            <w:r w:rsidRPr="00B01D04">
              <w:rPr>
                <w:rFonts w:ascii="Times New Roman" w:hAnsi="Times New Roman"/>
                <w:lang w:eastAsia="hu-HU"/>
              </w:rPr>
              <w:t xml:space="preserve">Petőfi Sándor,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Batthyány Lajos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DEF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lastRenderedPageBreak/>
              <w:t>A forradalom eseményeinek felidézése források segítségével.</w:t>
            </w:r>
          </w:p>
          <w:p w14:paraId="5A53B6C6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lang w:eastAsia="hu-HU"/>
              </w:rPr>
              <w:t>A reformkori elképzeléseknek, a forradalom követeléseinek és az áprilisi törvényeknek az összehasonlítása.</w:t>
            </w:r>
          </w:p>
          <w:p w14:paraId="5897B8AC" w14:textId="77777777" w:rsidR="00B01D04" w:rsidRPr="00B01D04" w:rsidRDefault="00B01D04" w:rsidP="00B01D04">
            <w:pPr>
              <w:ind w:left="72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8A28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március 15-i forradalom bemutatása és összekapcsolása az európai eseményekkel.</w:t>
            </w:r>
          </w:p>
          <w:p w14:paraId="1084FB0C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Az első felelős kormány tagjainak áttekintése.</w:t>
            </w:r>
          </w:p>
          <w:p w14:paraId="589FBF05" w14:textId="77777777" w:rsidR="00B01D04" w:rsidRPr="00B01D04" w:rsidRDefault="00B01D04" w:rsidP="00B01D04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 xml:space="preserve">Az április törvények elemzése: a törvények </w:t>
            </w:r>
            <w:r w:rsidRPr="00B01D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társadalmi és politikai következményeinek tisztázása.</w:t>
            </w:r>
          </w:p>
        </w:tc>
      </w:tr>
      <w:tr w:rsidR="00B01D04" w:rsidRPr="00B01D04" w14:paraId="40954615" w14:textId="77777777" w:rsidTr="00B01D04">
        <w:trPr>
          <w:gridAfter w:val="1"/>
          <w:wAfter w:w="538" w:type="dxa"/>
          <w:trHeight w:val="8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2947" w14:textId="4585CB04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8-9.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8194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szabadságharc küzdelmei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D1D" w14:textId="77777777" w:rsidR="00B01D04" w:rsidRPr="00B01D04" w:rsidRDefault="00B01D04" w:rsidP="00B01D04">
            <w:p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</w:rPr>
              <w:t xml:space="preserve">F: </w:t>
            </w:r>
            <w:r w:rsidRPr="00B01D04">
              <w:rPr>
                <w:rFonts w:ascii="Times New Roman" w:hAnsi="Times New Roman"/>
                <w:lang w:eastAsia="hu-HU"/>
              </w:rPr>
              <w:t xml:space="preserve">politikai nemzet,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nemzetiség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honvédség, </w:t>
            </w:r>
            <w:r w:rsidRPr="00B01D04">
              <w:rPr>
                <w:rFonts w:ascii="Times New Roman" w:hAnsi="Times New Roman"/>
                <w:lang w:eastAsia="hu-HU"/>
              </w:rPr>
              <w:t>Függetlenségi nyilatkozat</w:t>
            </w:r>
          </w:p>
          <w:p w14:paraId="6F526CE9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48291C82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</w:rPr>
              <w:t xml:space="preserve">É: </w:t>
            </w:r>
            <w:r w:rsidRPr="00B01D04">
              <w:rPr>
                <w:rFonts w:ascii="Times New Roman" w:hAnsi="Times New Roman"/>
                <w:lang w:eastAsia="hu-HU"/>
              </w:rPr>
              <w:t xml:space="preserve">1848. szeptember 29., 1849. április–május a tavaszi hadjárat, 1849. április 14., 1849. május 21. </w:t>
            </w:r>
          </w:p>
          <w:p w14:paraId="6C37766C" w14:textId="77777777" w:rsidR="00B01D04" w:rsidRPr="00B01D04" w:rsidRDefault="00B01D04" w:rsidP="00B01D04">
            <w:pPr>
              <w:rPr>
                <w:rFonts w:ascii="Times New Roman" w:hAnsi="Times New Roman"/>
                <w:lang w:eastAsia="hu-HU"/>
              </w:rPr>
            </w:pPr>
          </w:p>
          <w:p w14:paraId="26C70D37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3D52B3BF" w14:textId="77777777" w:rsidR="00B01D04" w:rsidRPr="00B01D04" w:rsidRDefault="00B01D04" w:rsidP="00B01D04">
            <w:p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</w:rPr>
              <w:t xml:space="preserve">N: </w:t>
            </w:r>
            <w:proofErr w:type="spellStart"/>
            <w:r w:rsidRPr="00B01D04">
              <w:rPr>
                <w:rFonts w:ascii="Times New Roman" w:hAnsi="Times New Roman"/>
                <w:u w:val="single"/>
                <w:lang w:eastAsia="hu-HU"/>
              </w:rPr>
              <w:t>Görgei</w:t>
            </w:r>
            <w:proofErr w:type="spellEnd"/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Artúr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Bem József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Klapka György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Ferenc József</w:t>
            </w:r>
          </w:p>
          <w:p w14:paraId="28C68C24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63FB0E2D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 xml:space="preserve">T: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Pákozd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Debrecen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Isaszeg</w:t>
            </w:r>
          </w:p>
          <w:p w14:paraId="315BD108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2A6EDCF9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7B7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szabadságharc néhány döntő csatájának bemutatása térképek, beszámolók alapján.</w:t>
            </w:r>
          </w:p>
          <w:p w14:paraId="3C3AD0D3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szabadságharc néhány kiemelkedő szereplőjének, illetve vértanújának bemutatása.</w:t>
            </w:r>
            <w:r w:rsidRPr="00B01D04">
              <w:rPr>
                <w:rFonts w:ascii="Times New Roman" w:hAnsi="Times New Roman"/>
                <w:color w:val="FF0000"/>
                <w:lang w:eastAsia="hu-HU"/>
              </w:rPr>
              <w:t xml:space="preserve"> </w:t>
            </w:r>
          </w:p>
          <w:p w14:paraId="376A068B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lang w:eastAsia="hu-HU"/>
              </w:rPr>
              <w:t xml:space="preserve">A nemzetiségek és a kisebbségek részvételének </w:t>
            </w:r>
            <w:r w:rsidRPr="00B01D04">
              <w:rPr>
                <w:rFonts w:ascii="Times New Roman" w:hAnsi="Times New Roman"/>
              </w:rPr>
              <w:t xml:space="preserve">(pl. németek, szlávok, zsidók) </w:t>
            </w:r>
            <w:r w:rsidRPr="00B01D04">
              <w:rPr>
                <w:rFonts w:ascii="Times New Roman" w:hAnsi="Times New Roman"/>
                <w:lang w:eastAsia="hu-HU"/>
              </w:rPr>
              <w:t>bemutatása a szabadságharcban és az azt követő megtorlás során.</w:t>
            </w:r>
            <w:r w:rsidRPr="00B01D04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989DECE" w14:textId="77777777" w:rsidR="00B01D04" w:rsidRPr="00B01D04" w:rsidRDefault="00B01D04" w:rsidP="00B01D04">
            <w:pPr>
              <w:ind w:left="360"/>
              <w:textAlignment w:val="baseline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7CA6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szabadságharc főbb eseményeinek elhelyezése vaktérképen.</w:t>
            </w:r>
          </w:p>
          <w:p w14:paraId="53FBB0DD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Habsburg-kormányzat és a Batthyány-kormány közötti feszültségek hátterének feltárása.</w:t>
            </w:r>
          </w:p>
          <w:p w14:paraId="79BCEFD7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nemzetiségi kérdés </w:t>
            </w:r>
            <w:proofErr w:type="spellStart"/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kiéleződésének</w:t>
            </w:r>
            <w:proofErr w:type="spellEnd"/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áttekintése.</w:t>
            </w:r>
          </w:p>
          <w:p w14:paraId="6049F7FA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Batthyány-kormány helyzetének megrendülése 1848 őszén.</w:t>
            </w:r>
          </w:p>
          <w:p w14:paraId="10BB08D1" w14:textId="77777777" w:rsidR="00B01D04" w:rsidRPr="00B01D04" w:rsidRDefault="00B01D04" w:rsidP="00B01D04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>A katonai hadműveletek elemzése 1848 őszén.</w:t>
            </w:r>
          </w:p>
          <w:p w14:paraId="724DE8FA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Az Udvar támadásának áttekintése 1848 végén. </w:t>
            </w:r>
          </w:p>
          <w:p w14:paraId="31EFC1B9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Görgei</w:t>
            </w:r>
            <w:proofErr w:type="spellEnd"/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és Bem sikeres </w:t>
            </w: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br/>
              <w:t>védekezésének elemzése a térképek segítségével.</w:t>
            </w:r>
          </w:p>
          <w:p w14:paraId="55E79645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Az Udvar politikai elképzeléseinek értékelése Magyarországról.</w:t>
            </w:r>
          </w:p>
          <w:p w14:paraId="307CBA85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tavaszi hadjárat és a Függetlenségi nyilatkozat elemzése.</w:t>
            </w:r>
          </w:p>
          <w:p w14:paraId="3C0C57E8" w14:textId="77777777" w:rsidR="00B01D04" w:rsidRPr="00B01D04" w:rsidRDefault="00B01D04" w:rsidP="00B01D04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>Az ország közjogi helyzetének tisztázása 1849 tavaszán.</w:t>
            </w:r>
          </w:p>
        </w:tc>
      </w:tr>
      <w:tr w:rsidR="00B01D04" w:rsidRPr="00B01D04" w14:paraId="73A9A305" w14:textId="77777777" w:rsidTr="00B01D04">
        <w:trPr>
          <w:gridAfter w:val="1"/>
          <w:wAfter w:w="538" w:type="dxa"/>
          <w:trHeight w:val="8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7590" w14:textId="24012637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10.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D84C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szabadságharc leverése és a megtorlás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448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 xml:space="preserve">É: 1849. </w:t>
            </w:r>
            <w:r w:rsidRPr="00B01D04">
              <w:rPr>
                <w:rFonts w:ascii="Times New Roman" w:hAnsi="Times New Roman"/>
                <w:lang w:eastAsia="hu-HU"/>
              </w:rPr>
              <w:t xml:space="preserve">augusztus 13. a világosi fegyverletétel,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1849. október 6. az aradi vértanúk és Batthyány kivégzése</w:t>
            </w:r>
          </w:p>
          <w:p w14:paraId="7A34F4EA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5CA4B176" w14:textId="77777777" w:rsidR="00B01D04" w:rsidRPr="00B01D04" w:rsidRDefault="00B01D04" w:rsidP="00B01D04">
            <w:p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</w:rPr>
              <w:t>N: Julius Haynau</w:t>
            </w:r>
          </w:p>
          <w:p w14:paraId="3538F0D5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647BE39C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 xml:space="preserve">T: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Világos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Komárom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Arad</w:t>
            </w:r>
          </w:p>
          <w:p w14:paraId="7FD7B567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1157398A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5A472631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571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lastRenderedPageBreak/>
              <w:t>A forradalom és a szabadságharc eredményeinek értékelése.</w:t>
            </w:r>
          </w:p>
          <w:p w14:paraId="36F0829E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hAnsi="Times New Roman"/>
                <w:i/>
                <w:iCs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magyar forradalom és szabadságharc elhelyezése az európai környezetben.</w:t>
            </w:r>
            <w:r w:rsidRPr="00B01D04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3CFB6E6" w14:textId="77777777" w:rsidR="00B01D04" w:rsidRPr="00B01D04" w:rsidRDefault="00B01D04" w:rsidP="00B01D04">
            <w:pPr>
              <w:ind w:left="720"/>
              <w:textAlignment w:val="baseline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64AF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szabadságharc főbb eseményeinek elhelyezése vaktérképen.</w:t>
            </w:r>
          </w:p>
          <w:p w14:paraId="612B39DB" w14:textId="77777777" w:rsidR="00B01D04" w:rsidRPr="00B01D04" w:rsidRDefault="00B01D04" w:rsidP="00B01D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Vita a szabadságharc vereségének okairól.</w:t>
            </w:r>
          </w:p>
          <w:p w14:paraId="52576DCF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szabadságharc külpolitikai helyzetének áttekintése 1849 tavaszán. </w:t>
            </w:r>
          </w:p>
          <w:p w14:paraId="7F1C8393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szabadságharc katonai </w:t>
            </w: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br/>
              <w:t xml:space="preserve">vereségének körülményei, az utolsó hadmozdulatok elemzése. </w:t>
            </w:r>
          </w:p>
          <w:p w14:paraId="03F09564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világosi fegyverletétel körülményeinek feltárása.</w:t>
            </w:r>
          </w:p>
          <w:p w14:paraId="3F9FE1E3" w14:textId="77777777" w:rsidR="00B01D04" w:rsidRPr="00B01D04" w:rsidRDefault="00B01D04" w:rsidP="00B01D04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 xml:space="preserve">Kossuth </w:t>
            </w:r>
            <w:proofErr w:type="spellStart"/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>Görgei</w:t>
            </w:r>
            <w:proofErr w:type="spellEnd"/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 xml:space="preserve"> elleni vádjainak áttekintése, az ún. </w:t>
            </w:r>
            <w:proofErr w:type="spellStart"/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>Görgei</w:t>
            </w:r>
            <w:proofErr w:type="spellEnd"/>
            <w:r w:rsidRPr="00B01D04">
              <w:rPr>
                <w:rFonts w:ascii="Times New Roman" w:eastAsia="Times New Roman" w:hAnsi="Times New Roman"/>
                <w:bCs/>
                <w:color w:val="000000"/>
              </w:rPr>
              <w:t>-kérdés tisztázása</w:t>
            </w:r>
            <w:r w:rsidRPr="00B01D04"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B01D04" w:rsidRPr="00B01D04" w14:paraId="47C39A3F" w14:textId="77777777" w:rsidTr="00B01D04">
        <w:trPr>
          <w:gridAfter w:val="1"/>
          <w:wAfter w:w="538" w:type="dxa"/>
          <w:trHeight w:val="8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E3B0" w14:textId="537C8EF1" w:rsidR="00B01D04" w:rsidRPr="00B01D04" w:rsidRDefault="00B01D04" w:rsidP="00B01D04">
            <w:pPr>
              <w:ind w:right="604"/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ADEE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Összefoglalás, számonkérés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8E2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45058C46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  <w:p w14:paraId="00E33FC9" w14:textId="77777777" w:rsidR="00B01D04" w:rsidRPr="00B01D04" w:rsidRDefault="00B01D04" w:rsidP="00B01D04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A24" w14:textId="77777777" w:rsidR="00B01D04" w:rsidRPr="00B01D04" w:rsidRDefault="00B01D04" w:rsidP="00B01D04">
            <w:pPr>
              <w:textAlignment w:val="baselin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14F" w14:textId="77777777" w:rsidR="00B01D04" w:rsidRPr="00B01D04" w:rsidRDefault="00B01D04" w:rsidP="00B01D04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highlight w:val="white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highlight w:val="white"/>
                <w:lang w:eastAsia="hu-HU"/>
              </w:rPr>
              <w:t>A forradalom és szabadságharc eseményeit megörökítő művészeti alkotások (képek, irodalmi szövegek, filmek) gyűjtése és értelmezése.</w:t>
            </w:r>
          </w:p>
          <w:p w14:paraId="1B37A7D7" w14:textId="77777777" w:rsidR="00B01D04" w:rsidRPr="00B01D04" w:rsidRDefault="00B01D04" w:rsidP="00B01D04">
            <w:pPr>
              <w:keepNext/>
              <w:keepLines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/>
                <w:color w:val="000000"/>
                <w:highlight w:val="white"/>
                <w:lang w:eastAsia="hu-HU"/>
              </w:rPr>
            </w:pPr>
            <w:proofErr w:type="spellStart"/>
            <w:r w:rsidRPr="00B01D04">
              <w:rPr>
                <w:rFonts w:ascii="Times New Roman" w:hAnsi="Times New Roman"/>
                <w:color w:val="000000"/>
                <w:highlight w:val="white"/>
                <w:lang w:eastAsia="hu-HU"/>
              </w:rPr>
              <w:t>Mikrotörténeti</w:t>
            </w:r>
            <w:proofErr w:type="spellEnd"/>
            <w:r w:rsidRPr="00B01D04">
              <w:rPr>
                <w:rFonts w:ascii="Times New Roman" w:hAnsi="Times New Roman"/>
                <w:color w:val="000000"/>
                <w:highlight w:val="white"/>
                <w:lang w:eastAsia="hu-HU"/>
              </w:rPr>
              <w:t xml:space="preserve"> kutatás: konfliktusos élethelyzetek és életutak bemutatása a szabadságharc nemzetiségi vagy zsidó származású résztvevői köréből.</w:t>
            </w:r>
          </w:p>
          <w:p w14:paraId="412EAB90" w14:textId="77777777" w:rsidR="00B01D04" w:rsidRPr="00B01D04" w:rsidRDefault="00B01D04" w:rsidP="00B01D0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tananyag áttekintése a megadott szempontok szerint.</w:t>
            </w:r>
          </w:p>
          <w:p w14:paraId="36787F97" w14:textId="77777777" w:rsidR="00B01D04" w:rsidRPr="00B01D04" w:rsidRDefault="00B01D04" w:rsidP="00B01D04">
            <w:pPr>
              <w:ind w:left="720"/>
              <w:jc w:val="both"/>
              <w:textAlignment w:val="baseline"/>
              <w:rPr>
                <w:rFonts w:ascii="Times New Roman" w:hAnsi="Times New Roman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munkafüzet feladatainak feldolgoztatása.</w:t>
            </w:r>
          </w:p>
        </w:tc>
      </w:tr>
      <w:tr w:rsidR="00B01D04" w:rsidRPr="00B01D04" w14:paraId="506E9430" w14:textId="77777777" w:rsidTr="00B01D04">
        <w:tc>
          <w:tcPr>
            <w:tcW w:w="15877" w:type="dxa"/>
            <w:gridSpan w:val="6"/>
            <w:shd w:val="clear" w:color="auto" w:fill="B3E5A1" w:themeFill="accent6" w:themeFillTint="66"/>
          </w:tcPr>
          <w:p w14:paraId="1D03B090" w14:textId="77777777" w:rsidR="00B01D04" w:rsidRPr="00B01D04" w:rsidRDefault="00B01D04" w:rsidP="00B01D04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6025F939" w14:textId="77777777" w:rsidR="00B01D04" w:rsidRPr="00B01D04" w:rsidRDefault="00B01D04" w:rsidP="00B01D04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III. A nemzetállamok születése és a szocialista eszmék megjelenése</w:t>
            </w:r>
          </w:p>
          <w:p w14:paraId="33BC0DEA" w14:textId="30A09F15" w:rsidR="00B01D04" w:rsidRPr="00B01D04" w:rsidRDefault="00B01D04" w:rsidP="00B01D04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  <w:tr w:rsidR="00B01D04" w:rsidRPr="00B01D04" w14:paraId="7354583D" w14:textId="77777777" w:rsidTr="00B01D04">
        <w:tc>
          <w:tcPr>
            <w:tcW w:w="2726" w:type="dxa"/>
          </w:tcPr>
          <w:p w14:paraId="436A7D39" w14:textId="555658EB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Pr="00B01D04">
              <w:rPr>
                <w:rFonts w:ascii="Times New Roman" w:hAnsi="Times New Roman"/>
              </w:rPr>
              <w:t>.</w:t>
            </w:r>
          </w:p>
        </w:tc>
        <w:tc>
          <w:tcPr>
            <w:tcW w:w="2053" w:type="dxa"/>
          </w:tcPr>
          <w:p w14:paraId="6752CC58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Ismétlés. A polgári nemzetállam születése</w:t>
            </w:r>
          </w:p>
        </w:tc>
        <w:tc>
          <w:tcPr>
            <w:tcW w:w="2822" w:type="dxa"/>
          </w:tcPr>
          <w:p w14:paraId="6E764799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polgárháború</w:t>
            </w:r>
            <w:r w:rsidRPr="00B01D04">
              <w:rPr>
                <w:rFonts w:ascii="Times New Roman" w:hAnsi="Times New Roman"/>
                <w:lang w:eastAsia="hu-HU"/>
              </w:rPr>
              <w:t>, polgári állam, szakszervezet,</w:t>
            </w:r>
            <w:r w:rsidRPr="00B01D04">
              <w:rPr>
                <w:rFonts w:ascii="Times New Roman" w:hAnsi="Times New Roman"/>
                <w:color w:val="FF0000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lang w:eastAsia="hu-HU"/>
              </w:rPr>
              <w:t>társadalombiztosítás, monopólium, cionizmus, emancipáció</w:t>
            </w:r>
          </w:p>
          <w:p w14:paraId="4AA5AD8B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50FF9C2A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Abraham Lincoln,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Otto von Bismarck</w:t>
            </w:r>
          </w:p>
          <w:p w14:paraId="7916DBF5" w14:textId="77777777" w:rsidR="00B01D04" w:rsidRPr="00B01D04" w:rsidRDefault="00B01D04" w:rsidP="00947D8A">
            <w:pPr>
              <w:rPr>
                <w:rFonts w:ascii="Times New Roman" w:hAnsi="Times New Roman"/>
                <w:b/>
                <w:lang w:eastAsia="hu-HU"/>
              </w:rPr>
            </w:pPr>
          </w:p>
          <w:p w14:paraId="7D014B00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1861–1865 az amerikai polgárháború, 1868 a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Meidzsi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-restauráció,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1871 Németország egyesítése</w:t>
            </w:r>
          </w:p>
          <w:p w14:paraId="35A728BA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8D2266F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Topográfia: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Németország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Japán</w:t>
            </w:r>
          </w:p>
          <w:p w14:paraId="6119595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248684AE" w14:textId="77777777" w:rsidR="00B01D04" w:rsidRPr="00B01D04" w:rsidRDefault="00B01D04" w:rsidP="00B01D04">
            <w:pPr>
              <w:pStyle w:val="Listaszerbekezds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A nemzetállam fogalmának értelmezése politikai, gazdasági és kulturális szempontokból. </w:t>
            </w:r>
          </w:p>
          <w:p w14:paraId="579CC1A7" w14:textId="77777777" w:rsidR="00B01D04" w:rsidRPr="00B01D04" w:rsidRDefault="00B01D04" w:rsidP="00B01D04">
            <w:pPr>
              <w:pStyle w:val="Listaszerbekezds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polgári állam feladatköreinek és eredményeinek azonosítása.</w:t>
            </w:r>
          </w:p>
          <w:p w14:paraId="33BE1795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1E9B88E5" w14:textId="77777777" w:rsidR="00B01D04" w:rsidRPr="00B01D04" w:rsidRDefault="00B01D04" w:rsidP="00B01D04">
            <w:pPr>
              <w:pStyle w:val="Listaszerbekezds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Egyetemes és magyar történeti példák gyűjtése a polgári állam feladatköreiről és társadalmi hatásairól. </w:t>
            </w:r>
          </w:p>
          <w:p w14:paraId="4FDF83E5" w14:textId="77777777" w:rsidR="00B01D04" w:rsidRPr="00B01D04" w:rsidRDefault="00B01D04" w:rsidP="00B01D04">
            <w:pPr>
              <w:pStyle w:val="Listaszerbekezds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Az egységes Olaszország és a Német Császárság kialakulásának, valamint az Egyesült Államok terjeszkedése főbb mozzanatainak követése a térképen.</w:t>
            </w:r>
          </w:p>
          <w:p w14:paraId="4CD3C5B4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</w:tr>
      <w:tr w:rsidR="00B01D04" w:rsidRPr="00B01D04" w14:paraId="057245EA" w14:textId="77777777" w:rsidTr="00B01D04">
        <w:tc>
          <w:tcPr>
            <w:tcW w:w="2726" w:type="dxa"/>
          </w:tcPr>
          <w:p w14:paraId="05CA11CD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34199FD8" w14:textId="7FF9AAD8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B01D04">
              <w:rPr>
                <w:rFonts w:ascii="Times New Roman" w:hAnsi="Times New Roman"/>
              </w:rPr>
              <w:t xml:space="preserve">. </w:t>
            </w:r>
          </w:p>
          <w:p w14:paraId="5615E80D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174189C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szocializmus és a munkásmozgalom</w:t>
            </w:r>
          </w:p>
        </w:tc>
        <w:tc>
          <w:tcPr>
            <w:tcW w:w="2822" w:type="dxa"/>
          </w:tcPr>
          <w:p w14:paraId="7DE0E2FF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szocializmus</w:t>
            </w:r>
            <w:r w:rsidRPr="00B01D04">
              <w:rPr>
                <w:rFonts w:ascii="Times New Roman" w:hAnsi="Times New Roman"/>
                <w:lang w:eastAsia="hu-HU"/>
              </w:rPr>
              <w:t xml:space="preserve">, szociáldemokrácia,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kommunizmus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keresztényszocializmus,</w:t>
            </w:r>
            <w:r w:rsidRPr="00B01D04">
              <w:rPr>
                <w:rFonts w:ascii="Times New Roman" w:hAnsi="Times New Roman"/>
                <w:lang w:eastAsia="hu-HU"/>
              </w:rPr>
              <w:t xml:space="preserve"> proletárdiktatúra, osztályharc</w:t>
            </w:r>
          </w:p>
          <w:p w14:paraId="37715808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24B0D71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Karl Marx</w:t>
            </w:r>
          </w:p>
          <w:p w14:paraId="644F560E" w14:textId="77777777" w:rsidR="00B01D04" w:rsidRPr="00B01D04" w:rsidRDefault="00B01D04" w:rsidP="00947D8A">
            <w:pPr>
              <w:rPr>
                <w:rFonts w:ascii="Times New Roman" w:hAnsi="Times New Roman"/>
                <w:b/>
                <w:lang w:eastAsia="hu-HU"/>
              </w:rPr>
            </w:pPr>
          </w:p>
          <w:p w14:paraId="52A54528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</w:t>
            </w:r>
          </w:p>
          <w:p w14:paraId="295AE2DA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EBD9E7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Topográfia: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4268" w:type="dxa"/>
          </w:tcPr>
          <w:p w14:paraId="6B73EEF9" w14:textId="77777777" w:rsidR="00B01D04" w:rsidRPr="00B01D04" w:rsidRDefault="00B01D04" w:rsidP="00B01D0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kommunista, a szociáldemokrata és a keresztényszociális eszmék azonosítása és összehasonlítása.</w:t>
            </w:r>
          </w:p>
          <w:p w14:paraId="59A3C0D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7A28DD3A" w14:textId="77777777" w:rsidR="00B01D04" w:rsidRPr="00B01D04" w:rsidRDefault="00B01D04" w:rsidP="00B01D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highlight w:val="white"/>
                <w:lang w:eastAsia="hu-HU"/>
              </w:rPr>
              <w:t>Táblázat készítése a szociáldemokrácia és a kommunizmus céljainak, módszereinek, lehetőségeinek összevetéséről.</w:t>
            </w:r>
          </w:p>
          <w:p w14:paraId="0CBBE8F8" w14:textId="77777777" w:rsidR="00B01D04" w:rsidRPr="00B01D04" w:rsidRDefault="00B01D04" w:rsidP="00B01D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Vita a szocialista eszmékről, és hatásukról a korabeli közéletre.</w:t>
            </w:r>
          </w:p>
          <w:p w14:paraId="1FE51EFA" w14:textId="77777777" w:rsidR="00B01D04" w:rsidRPr="00B01D04" w:rsidRDefault="00B01D04" w:rsidP="00B01D0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Az egyes politikai irányzatok elemzése a források alapján. </w:t>
            </w:r>
          </w:p>
          <w:p w14:paraId="33E22F18" w14:textId="77777777" w:rsidR="00B01D04" w:rsidRPr="00B01D04" w:rsidRDefault="00B01D04" w:rsidP="00B01D0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Az egyén és a közösség szerepe a politikai irányzatokban. </w:t>
            </w:r>
          </w:p>
          <w:p w14:paraId="07357022" w14:textId="77777777" w:rsidR="00B01D04" w:rsidRPr="00B01D04" w:rsidRDefault="00B01D04" w:rsidP="00B01D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marxizmus történelemszemléletének, illetve utópisztikus elképzeléseinek értelmezése.</w:t>
            </w:r>
          </w:p>
          <w:p w14:paraId="281B759C" w14:textId="77777777" w:rsidR="00B01D04" w:rsidRPr="00B01D04" w:rsidRDefault="00B01D04" w:rsidP="00947D8A">
            <w:pPr>
              <w:rPr>
                <w:rFonts w:ascii="Times New Roman" w:hAnsi="Times New Roman"/>
                <w:b/>
              </w:rPr>
            </w:pPr>
          </w:p>
          <w:p w14:paraId="407BB06C" w14:textId="77777777" w:rsidR="00B01D04" w:rsidRPr="00B01D04" w:rsidRDefault="00B01D04" w:rsidP="00947D8A">
            <w:pPr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</w:rPr>
              <w:lastRenderedPageBreak/>
              <w:t>Történészszemmel:</w:t>
            </w:r>
            <w:r w:rsidRPr="00B01D04">
              <w:rPr>
                <w:rFonts w:ascii="Times New Roman" w:hAnsi="Times New Roman"/>
              </w:rPr>
              <w:t xml:space="preserve"> A proletárdiktatúra működésének értelmezése a források alapján. </w:t>
            </w:r>
            <w:r w:rsidRPr="00B01D04">
              <w:rPr>
                <w:rFonts w:ascii="Times New Roman" w:eastAsia="Times New Roman" w:hAnsi="Times New Roman"/>
                <w:color w:val="000000"/>
                <w:lang w:eastAsia="hu-HU"/>
              </w:rPr>
              <w:t>A források kritikai kezelése (pl. Karl Marx és Friedrich Engels utópisztikus elképzelései a proletárdiktatúráról).</w:t>
            </w:r>
          </w:p>
          <w:p w14:paraId="642BF566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</w:rPr>
            </w:pPr>
          </w:p>
        </w:tc>
      </w:tr>
      <w:tr w:rsidR="00B01D04" w:rsidRPr="00B01D04" w14:paraId="35510D70" w14:textId="77777777" w:rsidTr="00B01D04">
        <w:tc>
          <w:tcPr>
            <w:tcW w:w="2726" w:type="dxa"/>
          </w:tcPr>
          <w:p w14:paraId="0BF0DF27" w14:textId="796B7D87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32AD9709" w14:textId="77777777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</w:p>
          <w:p w14:paraId="48881321" w14:textId="77777777" w:rsidR="00B01D04" w:rsidRPr="00B01D04" w:rsidRDefault="00B01D04" w:rsidP="00B01D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A640389" w14:textId="57312B0E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Rendszerezés, gyakorlás</w:t>
            </w:r>
          </w:p>
          <w:p w14:paraId="278D7355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788E3B8C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038F687E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68EBB379" w14:textId="4C4D9F25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</w:tc>
      </w:tr>
      <w:tr w:rsidR="00B01D04" w:rsidRPr="00B01D04" w14:paraId="00E1FAFE" w14:textId="77777777" w:rsidTr="00B01D04">
        <w:tc>
          <w:tcPr>
            <w:tcW w:w="15877" w:type="dxa"/>
            <w:gridSpan w:val="6"/>
            <w:shd w:val="clear" w:color="auto" w:fill="B3E5A1" w:themeFill="accent6" w:themeFillTint="66"/>
          </w:tcPr>
          <w:p w14:paraId="4825148B" w14:textId="77777777" w:rsidR="00B01D04" w:rsidRPr="00B01D04" w:rsidRDefault="00B01D04" w:rsidP="00B01D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60AF86" w14:textId="77777777" w:rsidR="00B01D04" w:rsidRPr="00B01D04" w:rsidRDefault="00B01D04" w:rsidP="00B01D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1D04">
              <w:rPr>
                <w:rFonts w:ascii="Times New Roman" w:hAnsi="Times New Roman"/>
                <w:b/>
                <w:bCs/>
                <w:sz w:val="28"/>
                <w:szCs w:val="28"/>
              </w:rPr>
              <w:t>IV. A dualizmus kori Magyarország</w:t>
            </w:r>
          </w:p>
          <w:p w14:paraId="5FD81D1E" w14:textId="586C271B" w:rsidR="00B01D04" w:rsidRPr="00B01D04" w:rsidRDefault="00B01D04" w:rsidP="00B01D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1D04" w:rsidRPr="00B01D04" w14:paraId="29220525" w14:textId="77777777" w:rsidTr="00B01D04">
        <w:tc>
          <w:tcPr>
            <w:tcW w:w="2726" w:type="dxa"/>
          </w:tcPr>
          <w:p w14:paraId="5D6A2661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4C4F2D1B" w14:textId="34024EF8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  <w:r w:rsidRPr="00B01D04">
              <w:rPr>
                <w:rFonts w:ascii="Times New Roman" w:hAnsi="Times New Roman"/>
              </w:rPr>
              <w:t xml:space="preserve">. </w:t>
            </w:r>
          </w:p>
          <w:p w14:paraId="148244CB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6495ED5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Az elnyomástól a megegyezésig</w:t>
            </w:r>
          </w:p>
        </w:tc>
        <w:tc>
          <w:tcPr>
            <w:tcW w:w="2822" w:type="dxa"/>
          </w:tcPr>
          <w:p w14:paraId="66C0363E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emigráció, passzív ellenállás,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kiegyezés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közös ügyek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közjogi kérdés, húsvéti cikk,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dualizmus</w:t>
            </w:r>
          </w:p>
          <w:p w14:paraId="76EDD577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D233A7B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Andrássy Gyula</w:t>
            </w:r>
          </w:p>
          <w:p w14:paraId="6B874B16" w14:textId="77777777" w:rsidR="00B01D04" w:rsidRPr="00B01D04" w:rsidRDefault="00B01D04" w:rsidP="00947D8A">
            <w:pPr>
              <w:rPr>
                <w:rFonts w:ascii="Times New Roman" w:hAnsi="Times New Roman"/>
                <w:b/>
                <w:lang w:eastAsia="hu-HU"/>
              </w:rPr>
            </w:pPr>
          </w:p>
          <w:p w14:paraId="405872FE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1848/1867–1916 Ferenc József uralkodása,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1867 a kiegyezés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</w:t>
            </w:r>
          </w:p>
          <w:p w14:paraId="1C40589C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B942672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Topográfia: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Osztrák</w:t>
            </w:r>
            <w:r w:rsidRPr="00B01D04">
              <w:rPr>
                <w:rFonts w:ascii="Times New Roman" w:hAnsi="Times New Roman"/>
                <w:bCs/>
                <w:u w:val="single"/>
              </w:rPr>
              <w:t>–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Magyar Monarchia</w:t>
            </w:r>
          </w:p>
          <w:p w14:paraId="2D93D216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1AEF5469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6A85FF62" w14:textId="77777777" w:rsidR="00B01D04" w:rsidRPr="00B01D04" w:rsidRDefault="00B01D04" w:rsidP="00B01D04">
            <w:pPr>
              <w:pStyle w:val="Listaszerbekezds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kiegyezés értékelése egykorú szempontok szerint, illetve másfél évszázados történelmi távlat nézőpontjából.</w:t>
            </w:r>
          </w:p>
          <w:p w14:paraId="31A33821" w14:textId="77777777" w:rsidR="00B01D04" w:rsidRPr="00B01D04" w:rsidRDefault="00B01D04" w:rsidP="00B01D04">
            <w:pPr>
              <w:pStyle w:val="Listaszerbekezds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dualizmus államszervezetét bemutató ábra értelmezése.</w:t>
            </w:r>
          </w:p>
          <w:p w14:paraId="5DAD288C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56F9658A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b/>
                <w:bCs/>
              </w:rPr>
              <w:t>Ismétlés:</w:t>
            </w:r>
            <w:r w:rsidRPr="00B01D04">
              <w:rPr>
                <w:rFonts w:ascii="Times New Roman" w:hAnsi="Times New Roman"/>
              </w:rPr>
              <w:t xml:space="preserve"> A polgári átalakulás főbb kérdései a reformkorban és 1848</w:t>
            </w:r>
            <w:r w:rsidRPr="00B01D04">
              <w:rPr>
                <w:rFonts w:ascii="Times New Roman" w:hAnsi="Times New Roman"/>
                <w:bCs/>
              </w:rPr>
              <w:t xml:space="preserve">– </w:t>
            </w:r>
            <w:r w:rsidRPr="00B01D04">
              <w:rPr>
                <w:rFonts w:ascii="Times New Roman" w:hAnsi="Times New Roman"/>
              </w:rPr>
              <w:t>49-ben.</w:t>
            </w:r>
          </w:p>
          <w:p w14:paraId="38B9417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36104B84" w14:textId="77777777" w:rsidR="00B01D04" w:rsidRPr="00B01D04" w:rsidRDefault="00B01D04" w:rsidP="00947D8A">
            <w:pPr>
              <w:rPr>
                <w:rFonts w:ascii="Times New Roman" w:hAnsi="Times New Roman"/>
                <w:spacing w:val="-6"/>
              </w:rPr>
            </w:pPr>
          </w:p>
          <w:p w14:paraId="2A2DDB06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3C38476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561711AE" w14:textId="77777777" w:rsidR="00B01D04" w:rsidRPr="00B01D04" w:rsidRDefault="00B01D04" w:rsidP="00947D8A">
            <w:pPr>
              <w:rPr>
                <w:rFonts w:ascii="Times New Roman" w:hAnsi="Times New Roman"/>
                <w:bCs/>
              </w:rPr>
            </w:pPr>
            <w:r w:rsidRPr="00B01D04">
              <w:rPr>
                <w:rFonts w:ascii="Times New Roman" w:hAnsi="Times New Roman"/>
                <w:b/>
              </w:rPr>
              <w:t xml:space="preserve">Történészszemmel: </w:t>
            </w:r>
            <w:r w:rsidRPr="00B01D04">
              <w:rPr>
                <w:rFonts w:ascii="Times New Roman" w:hAnsi="Times New Roman"/>
                <w:bCs/>
              </w:rPr>
              <w:t xml:space="preserve">A passzív ellenállás ügye – a történelmi jelenség értelmezése és értékelése. </w:t>
            </w:r>
          </w:p>
          <w:p w14:paraId="4E0E17F4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0DB9BA05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b/>
                <w:bCs/>
              </w:rPr>
              <w:t>Kitekintő:</w:t>
            </w:r>
            <w:r w:rsidRPr="00B01D04">
              <w:rPr>
                <w:rFonts w:ascii="Times New Roman" w:hAnsi="Times New Roman"/>
              </w:rPr>
              <w:t xml:space="preserve"> Kossuth Lajos elképzelései Magyarország helyzetéről – A Kossuth-féle alternatíva értelmezése és értékelése a források segítségével.</w:t>
            </w:r>
          </w:p>
        </w:tc>
      </w:tr>
      <w:tr w:rsidR="00B01D04" w:rsidRPr="00B01D04" w14:paraId="55EB6B24" w14:textId="77777777" w:rsidTr="00B01D04">
        <w:tc>
          <w:tcPr>
            <w:tcW w:w="2726" w:type="dxa"/>
          </w:tcPr>
          <w:p w14:paraId="192C202E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4CDB3FFB" w14:textId="13C06C81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01D04">
              <w:rPr>
                <w:rFonts w:ascii="Times New Roman" w:hAnsi="Times New Roman"/>
              </w:rPr>
              <w:t xml:space="preserve">. </w:t>
            </w:r>
          </w:p>
          <w:p w14:paraId="12324DAA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EDA1F3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főbb politikai események a dualizmus idején</w:t>
            </w:r>
          </w:p>
        </w:tc>
        <w:tc>
          <w:tcPr>
            <w:tcW w:w="2822" w:type="dxa"/>
          </w:tcPr>
          <w:p w14:paraId="00EB69A1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nyílt és titkos szavazás, Szabadelvű Párt, Függetlenségi Párt, Magyarországi Szociáldemokrata Párt</w:t>
            </w:r>
          </w:p>
          <w:p w14:paraId="623FFC42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4BBD67B6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lastRenderedPageBreak/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Tisza Kálmán, Wekerle Sándor, Tisza István</w:t>
            </w:r>
          </w:p>
          <w:p w14:paraId="3C40A076" w14:textId="77777777" w:rsidR="00B01D04" w:rsidRPr="00B01D04" w:rsidRDefault="00B01D04" w:rsidP="00947D8A">
            <w:pPr>
              <w:rPr>
                <w:rFonts w:ascii="Times New Roman" w:hAnsi="Times New Roman"/>
                <w:b/>
                <w:lang w:eastAsia="hu-HU"/>
              </w:rPr>
            </w:pPr>
          </w:p>
          <w:p w14:paraId="1658A590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</w:t>
            </w:r>
          </w:p>
          <w:p w14:paraId="61D43EDB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67C4495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Topográfia: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085FC69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5D5387F8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eastAsia="hu-HU"/>
              </w:rPr>
            </w:pPr>
          </w:p>
          <w:p w14:paraId="68941680" w14:textId="77777777" w:rsidR="00B01D04" w:rsidRPr="00B01D04" w:rsidRDefault="00B01D04" w:rsidP="00B01D04">
            <w:pPr>
              <w:pStyle w:val="Listaszerbekezds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dualizmus kora kiemelkedő szereplői életútjának áttekintése, értékelése.</w:t>
            </w:r>
          </w:p>
          <w:p w14:paraId="14300B7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1233807C" w14:textId="77777777" w:rsidR="00B01D04" w:rsidRPr="00B01D04" w:rsidRDefault="00B01D04" w:rsidP="00947D8A">
            <w:pPr>
              <w:rPr>
                <w:rFonts w:ascii="Times New Roman" w:hAnsi="Times New Roman"/>
                <w:b/>
              </w:rPr>
            </w:pPr>
          </w:p>
          <w:p w14:paraId="5CD4E2BF" w14:textId="77777777" w:rsidR="00B01D04" w:rsidRPr="00B01D04" w:rsidRDefault="00B01D04" w:rsidP="00B01D04">
            <w:pPr>
              <w:pStyle w:val="Listaszerbekezds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Vita Magyarország és a Habsburg-dinasztia dualizmus kori kapcsolatáról.</w:t>
            </w:r>
          </w:p>
          <w:p w14:paraId="6E0BA116" w14:textId="77777777" w:rsidR="00B01D04" w:rsidRPr="00B01D04" w:rsidRDefault="00B01D04" w:rsidP="00B01D04">
            <w:pPr>
              <w:pStyle w:val="Listaszerbekezds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Folyamatábra, készítése a dualizmus kori pártviszonyokról.</w:t>
            </w:r>
          </w:p>
          <w:p w14:paraId="4F2FB1D1" w14:textId="77777777" w:rsidR="00B01D04" w:rsidRPr="00B01D04" w:rsidRDefault="00B01D04" w:rsidP="00B01D04">
            <w:pPr>
              <w:pStyle w:val="Listaszerbekezds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lastRenderedPageBreak/>
              <w:t>A Nemzeti Sírkert felkeresése (a 19. század szereplőihez kapcsolódó sírok, mauzóleumok közös megtekintése).</w:t>
            </w:r>
          </w:p>
          <w:p w14:paraId="73C57D42" w14:textId="77777777" w:rsidR="00B01D04" w:rsidRPr="00B01D04" w:rsidRDefault="00B01D04" w:rsidP="00B01D04">
            <w:pPr>
              <w:pStyle w:val="Listaszerbekezds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Tisza István lexikon szócikk készítése kormánypárti, illetve függetlenségi és szociáldemokrata szemszögből.</w:t>
            </w:r>
          </w:p>
          <w:p w14:paraId="7A63411D" w14:textId="77777777" w:rsidR="00B01D04" w:rsidRPr="00B01D04" w:rsidRDefault="00B01D04" w:rsidP="00B01D04">
            <w:pPr>
              <w:pStyle w:val="Listaszerbekezds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Ellenzéki és kormánypárti választási plakát készítése az 1905-ös választásokra.</w:t>
            </w:r>
          </w:p>
          <w:p w14:paraId="4CC5E45B" w14:textId="77777777" w:rsidR="00B01D04" w:rsidRPr="00B01D04" w:rsidRDefault="00B01D04" w:rsidP="00947D8A">
            <w:pPr>
              <w:pStyle w:val="Listaszerbekezds"/>
              <w:spacing w:line="276" w:lineRule="auto"/>
              <w:rPr>
                <w:rFonts w:ascii="Times New Roman" w:hAnsi="Times New Roman"/>
                <w:lang w:eastAsia="hu-HU"/>
              </w:rPr>
            </w:pPr>
          </w:p>
          <w:p w14:paraId="5ED64369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b/>
              </w:rPr>
              <w:t>Történészszemmel:</w:t>
            </w:r>
            <w:r w:rsidRPr="00B01D04">
              <w:rPr>
                <w:rFonts w:ascii="Times New Roman" w:hAnsi="Times New Roman"/>
              </w:rPr>
              <w:t xml:space="preserve"> Milyen jövőképet képzeltek el néhányan a magyarság számára? – az ellentmondásos jövőkép értelmezése.</w:t>
            </w:r>
          </w:p>
          <w:p w14:paraId="5CE4F08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</w:tr>
      <w:tr w:rsidR="00B01D04" w:rsidRPr="00B01D04" w14:paraId="6F71100F" w14:textId="77777777" w:rsidTr="00B01D04">
        <w:tc>
          <w:tcPr>
            <w:tcW w:w="2726" w:type="dxa"/>
          </w:tcPr>
          <w:p w14:paraId="437A1B98" w14:textId="77777777" w:rsidR="00B01D04" w:rsidRPr="00B01D04" w:rsidRDefault="00B01D04" w:rsidP="00252ED8">
            <w:pPr>
              <w:jc w:val="center"/>
              <w:rPr>
                <w:rFonts w:ascii="Times New Roman" w:hAnsi="Times New Roman"/>
              </w:rPr>
            </w:pPr>
          </w:p>
          <w:p w14:paraId="3E81760D" w14:textId="77777777" w:rsidR="00B01D04" w:rsidRPr="00B01D04" w:rsidRDefault="00B01D04" w:rsidP="00252ED8">
            <w:pPr>
              <w:jc w:val="center"/>
              <w:rPr>
                <w:rFonts w:ascii="Times New Roman" w:hAnsi="Times New Roman"/>
              </w:rPr>
            </w:pPr>
          </w:p>
          <w:p w14:paraId="079AB6C7" w14:textId="0A75CE79" w:rsidR="00B01D04" w:rsidRPr="00B01D04" w:rsidRDefault="00252ED8" w:rsidP="002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  <w:p w14:paraId="5562B2E7" w14:textId="77777777" w:rsidR="00B01D04" w:rsidRPr="00B01D04" w:rsidRDefault="00B01D04" w:rsidP="00252ED8">
            <w:pPr>
              <w:jc w:val="center"/>
              <w:rPr>
                <w:rFonts w:ascii="Times New Roman" w:hAnsi="Times New Roman"/>
              </w:rPr>
            </w:pPr>
          </w:p>
          <w:p w14:paraId="4676341D" w14:textId="77777777" w:rsidR="00B01D04" w:rsidRPr="00B01D04" w:rsidRDefault="00B01D04" w:rsidP="00252ED8">
            <w:pPr>
              <w:jc w:val="center"/>
              <w:rPr>
                <w:rFonts w:ascii="Times New Roman" w:hAnsi="Times New Roman"/>
              </w:rPr>
            </w:pPr>
          </w:p>
          <w:p w14:paraId="3FBA2177" w14:textId="77777777" w:rsidR="00B01D04" w:rsidRPr="00B01D04" w:rsidRDefault="00B01D04" w:rsidP="00252E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62A29F68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nemzeti és nemzetiségi kérdés</w:t>
            </w:r>
          </w:p>
        </w:tc>
        <w:tc>
          <w:tcPr>
            <w:tcW w:w="2822" w:type="dxa"/>
          </w:tcPr>
          <w:p w14:paraId="13CA3612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asszimiláció, autonómia</w:t>
            </w:r>
          </w:p>
          <w:p w14:paraId="4F89097C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573DB5AF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Eötvös József.</w:t>
            </w:r>
          </w:p>
          <w:p w14:paraId="756FDA08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5F0C4E7B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1868 a horvát–magyar kiegyezés, a nemzetiségi törvény.</w:t>
            </w:r>
          </w:p>
          <w:p w14:paraId="762B9BF9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20B90C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Topográfia: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4268" w:type="dxa"/>
          </w:tcPr>
          <w:p w14:paraId="10BCE1CE" w14:textId="77777777" w:rsidR="00B01D04" w:rsidRPr="00B01D04" w:rsidRDefault="00B01D04" w:rsidP="00B01D04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dualizmus kori nemzetiségi kérdés elemzése szöveges források, adatsorok és etnikai térképek segítségével.</w:t>
            </w:r>
          </w:p>
        </w:tc>
        <w:tc>
          <w:tcPr>
            <w:tcW w:w="4008" w:type="dxa"/>
            <w:gridSpan w:val="2"/>
          </w:tcPr>
          <w:p w14:paraId="392F5D54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691C208D" w14:textId="77777777" w:rsidR="00B01D04" w:rsidRPr="00B01D04" w:rsidRDefault="00B01D04" w:rsidP="00B01D04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dualizmus kori nemzetiségi törekvések és ideológiai hátterük táblázatos összefoglalása.</w:t>
            </w:r>
          </w:p>
          <w:p w14:paraId="7719B489" w14:textId="77777777" w:rsidR="00B01D04" w:rsidRPr="00B01D04" w:rsidRDefault="00B01D04" w:rsidP="00B01D04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Vita a nemzetiségi kérdés magyar- és nemzetiségi szempontú értékeléséről.</w:t>
            </w:r>
          </w:p>
          <w:p w14:paraId="302FDA84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36DEBF6A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A nemzetiségi kérdés történészi megítélése. A különböző nézőpontok összevetése.</w:t>
            </w:r>
          </w:p>
          <w:p w14:paraId="1A620799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3DCA3400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Kitekintő: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A nemzetiségi kérdés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kiéleződése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– két esettanulmány. A nemzetiségi kérdés problémáinak azonosítása és megvitatása két konkrét eset példáján.</w:t>
            </w:r>
          </w:p>
          <w:p w14:paraId="1139BF6A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7CF73FE8" w14:textId="77777777" w:rsidTr="00B01D04">
        <w:tc>
          <w:tcPr>
            <w:tcW w:w="2726" w:type="dxa"/>
          </w:tcPr>
          <w:p w14:paraId="5F82056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1A157D36" w14:textId="233A589B" w:rsidR="00B01D04" w:rsidRPr="00B01D04" w:rsidRDefault="00252ED8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01D04" w:rsidRPr="00B01D04">
              <w:rPr>
                <w:rFonts w:ascii="Times New Roman" w:hAnsi="Times New Roman"/>
              </w:rPr>
              <w:t xml:space="preserve">. </w:t>
            </w:r>
          </w:p>
          <w:p w14:paraId="457136B7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34CE9DE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Az ipari forradalom Magyarországon</w:t>
            </w:r>
          </w:p>
        </w:tc>
        <w:tc>
          <w:tcPr>
            <w:tcW w:w="2822" w:type="dxa"/>
          </w:tcPr>
          <w:p w14:paraId="58B4A5E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54CF72B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14B2F036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FB5F4F3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Baross Gábor</w:t>
            </w:r>
          </w:p>
          <w:p w14:paraId="7282E3FE" w14:textId="77777777" w:rsidR="00B01D04" w:rsidRPr="00B01D04" w:rsidRDefault="00B01D04" w:rsidP="00947D8A">
            <w:pPr>
              <w:rPr>
                <w:rFonts w:ascii="Times New Roman" w:hAnsi="Times New Roman"/>
                <w:b/>
                <w:lang w:eastAsia="hu-HU"/>
              </w:rPr>
            </w:pPr>
          </w:p>
          <w:p w14:paraId="22717FAF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</w:t>
            </w:r>
          </w:p>
          <w:p w14:paraId="773C328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5B6AD8E7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Topográfia:</w:t>
            </w:r>
            <w:r w:rsidRPr="00B01D04">
              <w:rPr>
                <w:rFonts w:ascii="Times New Roman" w:hAnsi="Times New Roman"/>
                <w:lang w:eastAsia="hu-HU"/>
              </w:rPr>
              <w:t xml:space="preserve"> Fiume</w:t>
            </w:r>
          </w:p>
        </w:tc>
        <w:tc>
          <w:tcPr>
            <w:tcW w:w="4268" w:type="dxa"/>
          </w:tcPr>
          <w:p w14:paraId="2D1005F0" w14:textId="77777777" w:rsidR="00B01D04" w:rsidRPr="00B01D04" w:rsidRDefault="00B01D04" w:rsidP="00B01D04">
            <w:pPr>
              <w:pStyle w:val="Listaszerbekezds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dualizmus kori gazdasági változások elemzése, értékelése adatsorok, szöveges és képi források segítségével.</w:t>
            </w:r>
          </w:p>
          <w:p w14:paraId="5AC090DE" w14:textId="77777777" w:rsidR="00B01D04" w:rsidRPr="00B01D04" w:rsidRDefault="00B01D04" w:rsidP="00B01D04">
            <w:pPr>
              <w:pStyle w:val="Listaszerbekezds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dualizmus legkiemelkedőbb gazdasági és kulturális teljesítményeinek azonosítása különböző forrásokban.</w:t>
            </w:r>
          </w:p>
          <w:p w14:paraId="288275D5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2FEF3669" w14:textId="77777777" w:rsidR="00B01D04" w:rsidRPr="00B01D04" w:rsidRDefault="00B01D04" w:rsidP="00B01D04">
            <w:pPr>
              <w:pStyle w:val="Listaszerbekezds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Kiselőadás / tabló készítése a dualizmus korának kiemelkedő beruházásairól.</w:t>
            </w:r>
          </w:p>
          <w:p w14:paraId="07071F4F" w14:textId="77777777" w:rsidR="00B01D04" w:rsidRPr="00B01D04" w:rsidRDefault="00B01D04" w:rsidP="00947D8A">
            <w:pPr>
              <w:pStyle w:val="Listaszerbekezds"/>
              <w:spacing w:line="276" w:lineRule="auto"/>
              <w:ind w:left="360"/>
              <w:rPr>
                <w:rFonts w:ascii="Times New Roman" w:hAnsi="Times New Roman"/>
                <w:lang w:eastAsia="hu-HU"/>
              </w:rPr>
            </w:pPr>
          </w:p>
          <w:p w14:paraId="3748BFEA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A női munkaerő foglalkoztatása a dualizmus idején – a társadalmi változások értelmezése, a női szerepkör változásainak felismerése.</w:t>
            </w:r>
          </w:p>
        </w:tc>
      </w:tr>
      <w:tr w:rsidR="00B01D04" w:rsidRPr="00B01D04" w14:paraId="6AF82113" w14:textId="77777777" w:rsidTr="00B01D04">
        <w:tc>
          <w:tcPr>
            <w:tcW w:w="2726" w:type="dxa"/>
          </w:tcPr>
          <w:p w14:paraId="345BA78F" w14:textId="77777777" w:rsidR="00B01D04" w:rsidRPr="00B01D04" w:rsidRDefault="00B01D04" w:rsidP="00252ED8">
            <w:pPr>
              <w:jc w:val="center"/>
              <w:rPr>
                <w:rFonts w:ascii="Times New Roman" w:hAnsi="Times New Roman"/>
              </w:rPr>
            </w:pPr>
          </w:p>
          <w:p w14:paraId="3B37F197" w14:textId="024AB0DB" w:rsidR="00B01D04" w:rsidRPr="00B01D04" w:rsidRDefault="00252ED8" w:rsidP="002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  <w:p w14:paraId="6C3C031F" w14:textId="77777777" w:rsidR="00B01D04" w:rsidRPr="00B01D04" w:rsidRDefault="00B01D04" w:rsidP="00252E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550B139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Társadalom és életmód a dualizmus korában</w:t>
            </w:r>
          </w:p>
        </w:tc>
        <w:tc>
          <w:tcPr>
            <w:tcW w:w="2822" w:type="dxa"/>
          </w:tcPr>
          <w:p w14:paraId="13ABC661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népességrobbanás, urbanizáció, kivándorlás, dzsentri, népoktatás,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Millennium</w:t>
            </w:r>
          </w:p>
          <w:p w14:paraId="3FE6359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7DA24D66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Semmelweis Ignác, Weiss Manfréd</w:t>
            </w:r>
          </w:p>
          <w:p w14:paraId="56802BB4" w14:textId="77777777" w:rsidR="00B01D04" w:rsidRPr="00B01D04" w:rsidRDefault="00B01D04" w:rsidP="00947D8A">
            <w:pPr>
              <w:rPr>
                <w:rFonts w:ascii="Times New Roman" w:hAnsi="Times New Roman"/>
                <w:b/>
                <w:lang w:eastAsia="hu-HU"/>
              </w:rPr>
            </w:pPr>
          </w:p>
          <w:p w14:paraId="0E1976BB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1868 népiskolai törvény,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1873 Budapest egyesítése,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1896 a Millennium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</w:t>
            </w:r>
          </w:p>
          <w:p w14:paraId="01EC8B5A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AAA9DA3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Topográfia: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Budapest.</w:t>
            </w:r>
          </w:p>
          <w:p w14:paraId="2E6E5AEC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5AA2DF02" w14:textId="77777777" w:rsidR="00B01D04" w:rsidRPr="00B01D04" w:rsidRDefault="00B01D04" w:rsidP="00B01D04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dualizmus kori társadalmi változások elemzése, értékelése adatsorok, szöveges és képi források segítségével.</w:t>
            </w:r>
          </w:p>
          <w:p w14:paraId="3552304F" w14:textId="77777777" w:rsidR="00B01D04" w:rsidRPr="00B01D04" w:rsidRDefault="00B01D04" w:rsidP="00B01D04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dualizmus legkiemelkedőbb gazdasági és kulturális teljesítményeinek azonosítása különböző forrásokban.</w:t>
            </w:r>
          </w:p>
          <w:p w14:paraId="2D1425B6" w14:textId="77777777" w:rsidR="00B01D04" w:rsidRPr="00B01D04" w:rsidRDefault="00B01D04" w:rsidP="00B01D04">
            <w:pPr>
              <w:pStyle w:val="Listaszerbekezds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zsidók és németek szerepe a polgárosodásban.</w:t>
            </w:r>
          </w:p>
          <w:p w14:paraId="78F776E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489885AE" w14:textId="77777777" w:rsidR="00B01D04" w:rsidRPr="00B01D04" w:rsidRDefault="00B01D04" w:rsidP="00947D8A">
            <w:pPr>
              <w:rPr>
                <w:rFonts w:ascii="Times New Roman" w:hAnsi="Times New Roman"/>
                <w:b/>
              </w:rPr>
            </w:pPr>
          </w:p>
          <w:p w14:paraId="1E4D4C70" w14:textId="77777777" w:rsidR="00B01D04" w:rsidRPr="00B01D04" w:rsidRDefault="00B01D04" w:rsidP="00B01D04">
            <w:pPr>
              <w:pStyle w:val="Listaszerbekezds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Programajánló összeállítása egy a millennium korában Budapestre látogató turista számára.</w:t>
            </w:r>
          </w:p>
          <w:p w14:paraId="167A3191" w14:textId="77777777" w:rsidR="00B01D04" w:rsidRPr="00B01D04" w:rsidRDefault="00B01D04" w:rsidP="00B01D04">
            <w:pPr>
              <w:pStyle w:val="Listaszerbekezds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korszakkal kapcsolatos emlékművek, emlékhelyek fölkeresése a lakóhelyen és környékén.</w:t>
            </w:r>
          </w:p>
          <w:p w14:paraId="68CC4916" w14:textId="77777777" w:rsidR="00B01D04" w:rsidRPr="00B01D04" w:rsidRDefault="00B01D04" w:rsidP="00947D8A">
            <w:pPr>
              <w:rPr>
                <w:rFonts w:ascii="Times New Roman" w:hAnsi="Times New Roman"/>
                <w:b/>
              </w:rPr>
            </w:pPr>
          </w:p>
          <w:p w14:paraId="001CC0CA" w14:textId="77777777" w:rsidR="00B01D04" w:rsidRPr="00B01D04" w:rsidRDefault="00B01D04" w:rsidP="00947D8A">
            <w:pPr>
              <w:rPr>
                <w:rFonts w:ascii="Times New Roman" w:hAnsi="Times New Roman"/>
                <w:b/>
              </w:rPr>
            </w:pPr>
          </w:p>
          <w:p w14:paraId="6A1CB928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b/>
              </w:rPr>
              <w:t>Történészszemmel:</w:t>
            </w:r>
            <w:r w:rsidRPr="00B01D04">
              <w:rPr>
                <w:rFonts w:ascii="Times New Roman" w:hAnsi="Times New Roman"/>
              </w:rPr>
              <w:t xml:space="preserve"> A torlódott társadalom – a dualizmus kori társadalmi rétegződés áttekintése.</w:t>
            </w:r>
          </w:p>
        </w:tc>
      </w:tr>
      <w:tr w:rsidR="00B01D04" w:rsidRPr="00B01D04" w14:paraId="1BD1F642" w14:textId="77777777" w:rsidTr="00B01D04">
        <w:tc>
          <w:tcPr>
            <w:tcW w:w="2726" w:type="dxa"/>
          </w:tcPr>
          <w:p w14:paraId="4C19D38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15D5DFF5" w14:textId="0877B907" w:rsidR="00B01D04" w:rsidRPr="00B01D04" w:rsidRDefault="00252ED8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  <w:r w:rsidR="00B01D04" w:rsidRPr="00B01D04">
              <w:rPr>
                <w:rFonts w:ascii="Times New Roman" w:hAnsi="Times New Roman"/>
              </w:rPr>
              <w:t xml:space="preserve">. </w:t>
            </w:r>
          </w:p>
          <w:p w14:paraId="48FD66A9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C58452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Összefoglalás, rendszerezés, gyakorlás, számonkérés</w:t>
            </w:r>
          </w:p>
        </w:tc>
        <w:tc>
          <w:tcPr>
            <w:tcW w:w="2822" w:type="dxa"/>
          </w:tcPr>
          <w:p w14:paraId="2160AD66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14E8F48E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47FA9E89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74A0DB63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5A0D5B33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4D70A5A5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  <w:p w14:paraId="758F76EA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munkafüzet feladatainak feldolgoztatása</w:t>
            </w:r>
          </w:p>
        </w:tc>
      </w:tr>
      <w:tr w:rsidR="00252ED8" w:rsidRPr="00252ED8" w14:paraId="0FABA566" w14:textId="77777777" w:rsidTr="00252ED8">
        <w:tc>
          <w:tcPr>
            <w:tcW w:w="15877" w:type="dxa"/>
            <w:gridSpan w:val="6"/>
            <w:shd w:val="clear" w:color="auto" w:fill="B3E5A1" w:themeFill="accent6" w:themeFillTint="66"/>
          </w:tcPr>
          <w:p w14:paraId="1B5E1C0D" w14:textId="77777777" w:rsidR="00252ED8" w:rsidRPr="00252ED8" w:rsidRDefault="00252ED8" w:rsidP="00252E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7C0D0CFC" w14:textId="77777777" w:rsidR="00252ED8" w:rsidRPr="00252ED8" w:rsidRDefault="00252ED8" w:rsidP="00252E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52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V. A nagy háború</w:t>
            </w:r>
          </w:p>
          <w:p w14:paraId="2A5EBDFF" w14:textId="6AE98347" w:rsidR="00252ED8" w:rsidRPr="00252ED8" w:rsidRDefault="00252ED8" w:rsidP="00252E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  <w:tr w:rsidR="00B01D04" w:rsidRPr="00B01D04" w14:paraId="5A801C8E" w14:textId="77777777" w:rsidTr="00B01D04">
        <w:tc>
          <w:tcPr>
            <w:tcW w:w="2726" w:type="dxa"/>
          </w:tcPr>
          <w:p w14:paraId="39F6F49B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5212B8AC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33437A93" w14:textId="3668B47A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2</w:t>
            </w:r>
            <w:r w:rsidR="00252ED8">
              <w:rPr>
                <w:rFonts w:ascii="Times New Roman" w:hAnsi="Times New Roman"/>
              </w:rPr>
              <w:t>5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3EC215F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36D0B5C3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7FD9D34D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628C2C87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Az első világháború előzményei</w:t>
            </w:r>
          </w:p>
        </w:tc>
        <w:tc>
          <w:tcPr>
            <w:tcW w:w="2822" w:type="dxa"/>
          </w:tcPr>
          <w:p w14:paraId="3695251D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12BD9CDC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F3756CD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II. Vilmos, II. Miklós</w:t>
            </w:r>
          </w:p>
          <w:p w14:paraId="5909B6C3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4B52AD5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–</w:t>
            </w:r>
          </w:p>
          <w:p w14:paraId="15391EF9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4B65F805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Brit Birodalom</w:t>
            </w:r>
          </w:p>
          <w:p w14:paraId="21E8AF2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76956FF8" w14:textId="77777777" w:rsidR="00B01D04" w:rsidRPr="00B01D04" w:rsidRDefault="00B01D04" w:rsidP="00B01D04">
            <w:pPr>
              <w:pStyle w:val="Listaszerbekezds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gyarmati terjeszkedést, valamint az első világháború előtti feszültségeket bemutató ábrák, térképek és adatsorok elemzése, értelmezése.</w:t>
            </w:r>
          </w:p>
        </w:tc>
        <w:tc>
          <w:tcPr>
            <w:tcW w:w="4008" w:type="dxa"/>
            <w:gridSpan w:val="2"/>
          </w:tcPr>
          <w:p w14:paraId="5DF56B63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Kitekintő: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Afrika felosztása – a gyarmatosítás folyamata és a gyarmatosító hatalmak vetélkedése egy konkrét példán keresztül.</w:t>
            </w:r>
          </w:p>
          <w:p w14:paraId="2B259D31" w14:textId="77777777" w:rsidR="00B01D04" w:rsidRPr="00B01D04" w:rsidRDefault="00B01D04" w:rsidP="00B01D04">
            <w:pPr>
              <w:pStyle w:val="Listaszerbekezds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háború előzményeinek összesítése, a döntési alternatívák bemutatása saját szerkesztésű ábrán.</w:t>
            </w:r>
          </w:p>
          <w:p w14:paraId="5D0C2DAD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37412DA0" w14:textId="77777777" w:rsidR="00B01D04" w:rsidRPr="00B01D04" w:rsidRDefault="00B01D04" w:rsidP="00947D8A">
            <w:pPr>
              <w:rPr>
                <w:rFonts w:ascii="Times New Roman" w:hAnsi="Times New Roman"/>
                <w:bCs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</w:rPr>
              <w:t xml:space="preserve">Történészszemmel: </w:t>
            </w:r>
            <w:r w:rsidRPr="00B01D04">
              <w:rPr>
                <w:rFonts w:ascii="Times New Roman" w:hAnsi="Times New Roman"/>
                <w:bCs/>
              </w:rPr>
              <w:t>A korabeli dinasztiák rokoni viszonyainak feltárása.</w:t>
            </w:r>
          </w:p>
        </w:tc>
      </w:tr>
      <w:tr w:rsidR="00B01D04" w:rsidRPr="00B01D04" w14:paraId="5ED05F27" w14:textId="77777777" w:rsidTr="00B01D04">
        <w:tc>
          <w:tcPr>
            <w:tcW w:w="2726" w:type="dxa"/>
          </w:tcPr>
          <w:p w14:paraId="7FD44DB9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0EB69FC1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0F1B782C" w14:textId="104C9F2A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2</w:t>
            </w:r>
            <w:r w:rsidR="00252ED8">
              <w:rPr>
                <w:rFonts w:ascii="Times New Roman" w:hAnsi="Times New Roman"/>
              </w:rPr>
              <w:t>6-27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2BDDE748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7AFE90F1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130B5AF3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5ACD73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Az első világháború</w:t>
            </w:r>
          </w:p>
        </w:tc>
        <w:tc>
          <w:tcPr>
            <w:tcW w:w="2822" w:type="dxa"/>
          </w:tcPr>
          <w:p w14:paraId="42CA63DA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villámháború,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front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állóháború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hátország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antant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központi hatalmak</w:t>
            </w:r>
          </w:p>
          <w:p w14:paraId="69658579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 </w:t>
            </w:r>
          </w:p>
          <w:p w14:paraId="76BE66A5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Személyek: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</w:p>
          <w:p w14:paraId="0174B32B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750A2966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1914. június 28. a szarajevói merénylet,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1914–1918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az első világháború</w:t>
            </w:r>
          </w:p>
          <w:p w14:paraId="21E3116A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1F1FC8FB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16E04E0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Szarajevó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Románia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Szerbia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Olaszország</w:t>
            </w:r>
          </w:p>
          <w:p w14:paraId="14BDC7FD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4FADFABE" w14:textId="77777777" w:rsidR="00B01D04" w:rsidRPr="00B01D04" w:rsidRDefault="00B01D04" w:rsidP="00B01D04">
            <w:pPr>
              <w:pStyle w:val="Listaszerbekezds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Az első világháború frontjainak azonosítása, bemutatása térképeken.</w:t>
            </w:r>
          </w:p>
          <w:p w14:paraId="60792FF3" w14:textId="77777777" w:rsidR="00B01D04" w:rsidRPr="00B01D04" w:rsidRDefault="00B01D04" w:rsidP="00B01D04">
            <w:pPr>
              <w:pStyle w:val="Listaszerbekezds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háború kimenetelének értékelése a két hatalmi tömb erőviszonyainak és lehetőségeinek tükrében.</w:t>
            </w:r>
          </w:p>
          <w:p w14:paraId="243170D2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2"/>
              <w:rPr>
                <w:rFonts w:ascii="Times New Roman" w:hAnsi="Times New Roman"/>
                <w:lang w:eastAsia="hu-HU"/>
              </w:rPr>
            </w:pPr>
          </w:p>
          <w:p w14:paraId="17C1DF37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039CF9EE" w14:textId="77777777" w:rsidR="00B01D04" w:rsidRPr="00B01D04" w:rsidRDefault="00B01D04" w:rsidP="00B01D04">
            <w:pPr>
              <w:pStyle w:val="Listaszerbekezds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Képek gyűjtése és elemzése a háború új jellegzetességeiről (fegyverek, intézmények, jelenségek).</w:t>
            </w:r>
          </w:p>
          <w:p w14:paraId="382CD4BC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2AEA0FC2" w14:textId="77777777" w:rsidR="00B01D04" w:rsidRPr="00B01D04" w:rsidRDefault="00B01D04" w:rsidP="00947D8A">
            <w:pPr>
              <w:rPr>
                <w:rFonts w:ascii="Times New Roman" w:hAnsi="Times New Roman"/>
                <w:bCs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</w:rPr>
              <w:t xml:space="preserve">Történészszemmel: </w:t>
            </w:r>
            <w:r w:rsidRPr="00B01D04">
              <w:rPr>
                <w:rFonts w:ascii="Times New Roman" w:hAnsi="Times New Roman"/>
                <w:bCs/>
              </w:rPr>
              <w:t>Ki volt a felelős a háborúért? – Az egyes nagyhatalmak érdekeinek és cselekedeteinek összegzése, önálló vélemény kialakítása.</w:t>
            </w:r>
          </w:p>
          <w:p w14:paraId="706B48AF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330D4CD2" w14:textId="77777777" w:rsidTr="00B01D04">
        <w:tc>
          <w:tcPr>
            <w:tcW w:w="2726" w:type="dxa"/>
          </w:tcPr>
          <w:p w14:paraId="7ADF457D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6279C2F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7438A589" w14:textId="6FA28186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2</w:t>
            </w:r>
            <w:r w:rsidR="00252ED8">
              <w:rPr>
                <w:rFonts w:ascii="Times New Roman" w:hAnsi="Times New Roman"/>
              </w:rPr>
              <w:t>8-29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3C3380FD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1EE84C71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50C95F6B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85E79F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Az első világháború jellemzői és hatása</w:t>
            </w:r>
          </w:p>
        </w:tc>
        <w:tc>
          <w:tcPr>
            <w:tcW w:w="2822" w:type="dxa"/>
          </w:tcPr>
          <w:p w14:paraId="3B78E5DF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hadigazdaság</w:t>
            </w:r>
          </w:p>
          <w:p w14:paraId="28177541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6F9FEE7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5FB4B7E9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3300573D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–</w:t>
            </w:r>
          </w:p>
          <w:p w14:paraId="2F1F80B9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69A1092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  <w:i/>
                <w:lang w:eastAsia="hu-HU"/>
              </w:rPr>
              <w:t xml:space="preserve"> </w:t>
            </w:r>
          </w:p>
          <w:p w14:paraId="3F7AA94D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5FBDB6E7" w14:textId="77777777" w:rsidR="00B01D04" w:rsidRPr="00B01D04" w:rsidRDefault="00B01D04" w:rsidP="00B01D04">
            <w:pPr>
              <w:pStyle w:val="Listaszerbekezds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Az első világháború jellegzetességeinek azonosítása ábrákon, adatsorokon, képi és szöveges forrásokban.</w:t>
            </w:r>
          </w:p>
          <w:p w14:paraId="0C1EA426" w14:textId="77777777" w:rsidR="00B01D04" w:rsidRPr="00B01D04" w:rsidRDefault="00B01D04" w:rsidP="00B01D04">
            <w:pPr>
              <w:pStyle w:val="Listaszerbekezds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A front és a hátország körülményei, valamint a háború okozta szenvedések felidézése korabeli beszámolók, emlékiratok, naplók alapján.</w:t>
            </w:r>
          </w:p>
          <w:p w14:paraId="0E8BEC52" w14:textId="77777777" w:rsidR="00B01D04" w:rsidRPr="00B01D04" w:rsidRDefault="00B01D04" w:rsidP="00B01D04">
            <w:pPr>
              <w:pStyle w:val="Listaszerbekezds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nagy háború világpolitikára gyakorolt hosszú távú következményeinek felismerése.</w:t>
            </w:r>
          </w:p>
          <w:p w14:paraId="28F5C734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77E7DF51" w14:textId="77777777" w:rsidR="00B01D04" w:rsidRPr="00B01D04" w:rsidRDefault="00B01D04" w:rsidP="00B01D04">
            <w:pPr>
              <w:pStyle w:val="Listaszerbekezds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lastRenderedPageBreak/>
              <w:t>Képek gyűjtése és elemzése a háború új jellegzetességeiről (fegyverek, intézmények, jelenségek).</w:t>
            </w:r>
          </w:p>
          <w:p w14:paraId="156F26EE" w14:textId="77777777" w:rsidR="00B01D04" w:rsidRPr="00B01D04" w:rsidRDefault="00B01D04" w:rsidP="00B01D04">
            <w:pPr>
              <w:pStyle w:val="Listaszerbekezds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Különböző internetes háborús témájú szövegek, propagandaképek, plakátok, karikatúrák gyűjtése és elemzése.</w:t>
            </w:r>
          </w:p>
          <w:p w14:paraId="64353FB7" w14:textId="77777777" w:rsidR="00B01D04" w:rsidRPr="00B01D04" w:rsidRDefault="00B01D04" w:rsidP="00947D8A">
            <w:pPr>
              <w:spacing w:line="276" w:lineRule="auto"/>
              <w:rPr>
                <w:rFonts w:ascii="Times New Roman" w:hAnsi="Times New Roman"/>
                <w:lang w:eastAsia="hu-HU"/>
              </w:rPr>
            </w:pPr>
          </w:p>
          <w:p w14:paraId="69DA45B7" w14:textId="77777777" w:rsidR="00B01D04" w:rsidRPr="00B01D04" w:rsidRDefault="00B01D04" w:rsidP="00947D8A">
            <w:pPr>
              <w:spacing w:line="276" w:lineRule="auto"/>
              <w:rPr>
                <w:rFonts w:ascii="Times New Roman" w:hAnsi="Times New Roman"/>
                <w:bCs/>
                <w:lang w:eastAsia="hu-HU"/>
              </w:rPr>
            </w:pPr>
            <w:r w:rsidRPr="00B01D04">
              <w:rPr>
                <w:rFonts w:ascii="Times New Roman" w:hAnsi="Times New Roman"/>
                <w:b/>
              </w:rPr>
              <w:lastRenderedPageBreak/>
              <w:t xml:space="preserve">Történészszemmel: </w:t>
            </w:r>
            <w:r w:rsidRPr="00B01D04">
              <w:rPr>
                <w:rFonts w:ascii="Times New Roman" w:hAnsi="Times New Roman"/>
                <w:bCs/>
              </w:rPr>
              <w:t xml:space="preserve">Hogyan hatott a világháború a művészetekre? Miért így ábrázolta a valóságot a dadaizmus? </w:t>
            </w:r>
          </w:p>
          <w:p w14:paraId="75B16F72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6C11F62A" w14:textId="77777777" w:rsidTr="00B01D04">
        <w:tc>
          <w:tcPr>
            <w:tcW w:w="2726" w:type="dxa"/>
          </w:tcPr>
          <w:p w14:paraId="2048D70D" w14:textId="7CD48C15" w:rsidR="00B01D04" w:rsidRPr="00B01D04" w:rsidRDefault="00252ED8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30-31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  <w:p w14:paraId="256EE17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9CD7B76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Magyarország az első világháborúban</w:t>
            </w:r>
          </w:p>
        </w:tc>
        <w:tc>
          <w:tcPr>
            <w:tcW w:w="2822" w:type="dxa"/>
          </w:tcPr>
          <w:p w14:paraId="4B062BCB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Fogalmak: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 hadifogság</w:t>
            </w:r>
          </w:p>
          <w:p w14:paraId="46CAE0FD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7026265E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IV. Károly</w:t>
            </w:r>
          </w:p>
          <w:p w14:paraId="029AE9E6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C0BD8E0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3D8BC552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361DB13F" w14:textId="77777777" w:rsidR="00B01D04" w:rsidRPr="00B01D04" w:rsidRDefault="00B01D04" w:rsidP="00947D8A">
            <w:pPr>
              <w:rPr>
                <w:rFonts w:ascii="Times New Roman" w:hAnsi="Times New Roman"/>
                <w:iCs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Doberdó</w:t>
            </w:r>
          </w:p>
        </w:tc>
        <w:tc>
          <w:tcPr>
            <w:tcW w:w="4268" w:type="dxa"/>
          </w:tcPr>
          <w:p w14:paraId="2C259FF8" w14:textId="77777777" w:rsidR="00B01D04" w:rsidRPr="00B01D04" w:rsidRDefault="00B01D04" w:rsidP="00B01D04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front és a hátország körülményei, valamint a háború okozta szenvedések felidézése korabeli beszámolók, emlékiratok, naplók alapján.</w:t>
            </w:r>
          </w:p>
          <w:p w14:paraId="3A76BE04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78647FE2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428AF88A" w14:textId="77777777" w:rsidR="00B01D04" w:rsidRPr="00B01D04" w:rsidRDefault="00B01D04" w:rsidP="00B01D04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Példák gyűjtése a magyar katonák első világháborús hősi helytállásáról.</w:t>
            </w:r>
          </w:p>
          <w:p w14:paraId="686D8E49" w14:textId="77777777" w:rsidR="00B01D04" w:rsidRPr="00B01D04" w:rsidRDefault="00B01D04" w:rsidP="00B01D04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Első világháborút bemutató múzeumok meglátogatása.</w:t>
            </w:r>
          </w:p>
          <w:p w14:paraId="4DF883A6" w14:textId="77777777" w:rsidR="00B01D04" w:rsidRPr="00B01D04" w:rsidRDefault="00B01D04" w:rsidP="00B01D04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lakóhelyen található első világháborús hősi emlékmű, katonasírok felkeresése, egy-egy hős életének feltárása.</w:t>
            </w:r>
          </w:p>
          <w:p w14:paraId="51DF5E2E" w14:textId="77777777" w:rsidR="00B01D04" w:rsidRPr="00B01D04" w:rsidRDefault="00B01D04" w:rsidP="00B01D04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Családi történetek, fényképek gyűjtése, feldolgozása, bemutatása az első világháborúból.</w:t>
            </w:r>
          </w:p>
          <w:p w14:paraId="012CF39D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348A8CE7" w14:textId="77777777" w:rsidR="00B01D04" w:rsidRPr="00B01D04" w:rsidRDefault="00B01D04" w:rsidP="00947D8A">
            <w:pPr>
              <w:rPr>
                <w:rFonts w:ascii="Times New Roman" w:hAnsi="Times New Roman"/>
                <w:bCs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</w:rPr>
              <w:t xml:space="preserve">Történészszemmel: </w:t>
            </w:r>
            <w:r w:rsidRPr="00B01D04">
              <w:rPr>
                <w:rFonts w:ascii="Times New Roman" w:hAnsi="Times New Roman"/>
                <w:bCs/>
              </w:rPr>
              <w:t>A doberdói pokol</w:t>
            </w:r>
            <w:r w:rsidRPr="00B01D04">
              <w:rPr>
                <w:rFonts w:ascii="Times New Roman" w:hAnsi="Times New Roman"/>
                <w:b/>
              </w:rPr>
              <w:t xml:space="preserve"> – </w:t>
            </w:r>
            <w:r w:rsidRPr="00B01D04">
              <w:rPr>
                <w:rFonts w:ascii="Times New Roman" w:hAnsi="Times New Roman"/>
                <w:bCs/>
              </w:rPr>
              <w:t xml:space="preserve">Milyen körülmények között zajlottak a harcok a Doberdói-fennsíkon? </w:t>
            </w:r>
          </w:p>
          <w:p w14:paraId="424C3C9B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01BDDE9E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62F3539C" w14:textId="77777777" w:rsidTr="00B01D04">
        <w:tc>
          <w:tcPr>
            <w:tcW w:w="2726" w:type="dxa"/>
          </w:tcPr>
          <w:p w14:paraId="081D8DE5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70D92C2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567EF90E" w14:textId="0F0404AF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3</w:t>
            </w:r>
            <w:r w:rsidR="00252ED8">
              <w:rPr>
                <w:rFonts w:ascii="Times New Roman" w:hAnsi="Times New Roman"/>
              </w:rPr>
              <w:t>2-35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60256CB8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16C8B87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2D5A97F6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7847836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Összefoglalás, rendszerezés, gyakorlás, számonkérés</w:t>
            </w:r>
          </w:p>
        </w:tc>
        <w:tc>
          <w:tcPr>
            <w:tcW w:w="2822" w:type="dxa"/>
          </w:tcPr>
          <w:p w14:paraId="000459CE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41F5F16D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133BC848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  <w:p w14:paraId="777F1FC9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munkafüzet feladatainak feldolgoztatása.</w:t>
            </w:r>
          </w:p>
        </w:tc>
      </w:tr>
      <w:tr w:rsidR="00252ED8" w:rsidRPr="00252ED8" w14:paraId="2404686C" w14:textId="77777777" w:rsidTr="00252ED8">
        <w:trPr>
          <w:trHeight w:val="850"/>
        </w:trPr>
        <w:tc>
          <w:tcPr>
            <w:tcW w:w="15877" w:type="dxa"/>
            <w:gridSpan w:val="6"/>
            <w:shd w:val="clear" w:color="auto" w:fill="B3E5A1" w:themeFill="accent6" w:themeFillTint="66"/>
          </w:tcPr>
          <w:p w14:paraId="52DF1C85" w14:textId="77777777" w:rsidR="00252ED8" w:rsidRPr="00252ED8" w:rsidRDefault="00252ED8" w:rsidP="00252E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4D67D933" w14:textId="33A16CFE" w:rsidR="00252ED8" w:rsidRPr="00252ED8" w:rsidRDefault="00252ED8" w:rsidP="00252E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52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VI. Az átalakulás évei</w:t>
            </w:r>
          </w:p>
        </w:tc>
      </w:tr>
      <w:tr w:rsidR="00B01D04" w:rsidRPr="00B01D04" w14:paraId="135C9624" w14:textId="77777777" w:rsidTr="00B01D04">
        <w:trPr>
          <w:trHeight w:val="850"/>
        </w:trPr>
        <w:tc>
          <w:tcPr>
            <w:tcW w:w="2726" w:type="dxa"/>
          </w:tcPr>
          <w:p w14:paraId="0784972E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36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37.</w:t>
            </w:r>
          </w:p>
          <w:p w14:paraId="04A86148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4AA8C905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Szocialista és nemzeti törekvések: a birodalmak bomlása</w:t>
            </w:r>
          </w:p>
        </w:tc>
        <w:tc>
          <w:tcPr>
            <w:tcW w:w="2822" w:type="dxa"/>
          </w:tcPr>
          <w:p w14:paraId="483491B1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bolsevik</w:t>
            </w:r>
            <w:r w:rsidRPr="00B01D04">
              <w:rPr>
                <w:rFonts w:ascii="Times New Roman" w:hAnsi="Times New Roman"/>
                <w:iCs/>
                <w:lang w:eastAsia="hu-HU"/>
              </w:rPr>
              <w:t>, szovjet, egypártrendszer, örmény népirtás</w:t>
            </w:r>
          </w:p>
          <w:p w14:paraId="23C61B1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20997B3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lastRenderedPageBreak/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Kemal Atatürk,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Vlagyimir I. Lenin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Benito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 Mussolini</w:t>
            </w:r>
          </w:p>
          <w:p w14:paraId="450D61CE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D6DE306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1917 a bolsevik hatalomátvétel</w:t>
            </w:r>
          </w:p>
          <w:p w14:paraId="6BAB16B9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D93A43B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  <w:p w14:paraId="44102A0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3B280F2D" w14:textId="77777777" w:rsidR="00B01D04" w:rsidRPr="00B01D04" w:rsidRDefault="00B01D04" w:rsidP="00B01D04">
            <w:pPr>
              <w:pStyle w:val="Listaszerbekezds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Közép-Európa első világháború előtti és utáni térképének összehasonlítása, a területi változások azonosítása és indoklása.</w:t>
            </w:r>
          </w:p>
          <w:p w14:paraId="0ADB0EA3" w14:textId="77777777" w:rsidR="00B01D04" w:rsidRPr="00B01D04" w:rsidRDefault="00B01D04" w:rsidP="00B01D04">
            <w:pPr>
              <w:pStyle w:val="Listaszerbekezds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bolsevik hatalomátvétel és a lenini proletárdiktatúra működésének bemutatása és értékelése források alapján.</w:t>
            </w:r>
          </w:p>
        </w:tc>
        <w:tc>
          <w:tcPr>
            <w:tcW w:w="4008" w:type="dxa"/>
            <w:gridSpan w:val="2"/>
          </w:tcPr>
          <w:p w14:paraId="10CD3C2A" w14:textId="77777777" w:rsidR="00B01D04" w:rsidRPr="00B01D04" w:rsidRDefault="00B01D04" w:rsidP="00B01D04">
            <w:pPr>
              <w:pStyle w:val="Listaszerbekezds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Kiselőadás/prezentáció készítése a korszak meghatározó személyiségeiről.</w:t>
            </w:r>
          </w:p>
          <w:p w14:paraId="2C89CC89" w14:textId="77777777" w:rsidR="00B01D04" w:rsidRPr="00B01D04" w:rsidRDefault="00B01D04" w:rsidP="00B01D04">
            <w:pPr>
              <w:pStyle w:val="Listaszerbekezds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Összehasonlító táblázat/dokumentum készítése az egyes államok világháború végi helyzetéről, kihívásairól.</w:t>
            </w:r>
          </w:p>
          <w:p w14:paraId="3D785CDE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4D8F73DC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Miért tudták megőrizni a hatalmukat a bolsevikok? Milyen jellemzői voltak a polgárháborúnak? Ellentétes szemléletű plakátok elemzése és összevetése.</w:t>
            </w:r>
          </w:p>
        </w:tc>
      </w:tr>
      <w:tr w:rsidR="00B01D04" w:rsidRPr="00B01D04" w14:paraId="6D7E877B" w14:textId="77777777" w:rsidTr="00B01D04">
        <w:trPr>
          <w:trHeight w:val="850"/>
        </w:trPr>
        <w:tc>
          <w:tcPr>
            <w:tcW w:w="2726" w:type="dxa"/>
          </w:tcPr>
          <w:p w14:paraId="61F8A709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38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39.</w:t>
            </w:r>
          </w:p>
          <w:p w14:paraId="1B2CFAC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79E985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Az Osztrák–Magyar Monarchia és a történelmi Magyarország szétesése</w:t>
            </w:r>
          </w:p>
        </w:tc>
        <w:tc>
          <w:tcPr>
            <w:tcW w:w="2822" w:type="dxa"/>
          </w:tcPr>
          <w:p w14:paraId="0A4608FC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  <w:p w14:paraId="3BD36FCF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39751DE2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Károlyi Mihály</w:t>
            </w:r>
          </w:p>
          <w:p w14:paraId="5D083E18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042F424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1918. október 31. forradalom Magyarországon</w:t>
            </w:r>
          </w:p>
          <w:p w14:paraId="439CBF40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F61E099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  <w:p w14:paraId="18F2526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235121C0" w14:textId="77777777" w:rsidR="00B01D04" w:rsidRPr="00B01D04" w:rsidRDefault="00B01D04" w:rsidP="00B01D04">
            <w:pPr>
              <w:pStyle w:val="Listaszerbekezds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Magyarország megszállásának áttekintése térképek, szöveges források segítségével.</w:t>
            </w:r>
          </w:p>
          <w:p w14:paraId="7A8889C7" w14:textId="77777777" w:rsidR="00B01D04" w:rsidRPr="00B01D04" w:rsidRDefault="00B01D04" w:rsidP="00B01D04">
            <w:pPr>
              <w:pStyle w:val="Listaszerbekezds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Károlyi-időszak kormányzati tevékenységének értékelése.</w:t>
            </w:r>
          </w:p>
        </w:tc>
        <w:tc>
          <w:tcPr>
            <w:tcW w:w="4008" w:type="dxa"/>
            <w:gridSpan w:val="2"/>
          </w:tcPr>
          <w:p w14:paraId="631A9EFC" w14:textId="77777777" w:rsidR="00B01D04" w:rsidRPr="00B01D04" w:rsidRDefault="00B01D04" w:rsidP="00B01D04">
            <w:pPr>
              <w:pStyle w:val="Listaszerbekezds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Kiselőadás/prezentáció készítése a korszak meghatározó személyiségeiről.</w:t>
            </w:r>
          </w:p>
          <w:p w14:paraId="0F5227F4" w14:textId="77777777" w:rsidR="00B01D04" w:rsidRPr="00B01D04" w:rsidRDefault="00B01D04" w:rsidP="00B01D04">
            <w:pPr>
              <w:pStyle w:val="Listaszerbekezds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Példák gyűjtése az 1918–19-es rendezetlen politikai viszonyok bemutatására.</w:t>
            </w:r>
          </w:p>
          <w:p w14:paraId="5DD37F86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Hogyan értékelhető az „őszirózsás” forradalom? Forradalom volt-e valójában? Történészi álláspontok összevetése.</w:t>
            </w:r>
          </w:p>
          <w:p w14:paraId="15D02740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1605B2AC" w14:textId="77777777" w:rsidTr="00B01D04">
        <w:trPr>
          <w:trHeight w:val="850"/>
        </w:trPr>
        <w:tc>
          <w:tcPr>
            <w:tcW w:w="2726" w:type="dxa"/>
          </w:tcPr>
          <w:p w14:paraId="2A207398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40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41.</w:t>
            </w:r>
          </w:p>
          <w:p w14:paraId="39FF5613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1395F82A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tanácsköztársaság és az ellenforradalom</w:t>
            </w:r>
          </w:p>
        </w:tc>
        <w:tc>
          <w:tcPr>
            <w:tcW w:w="2822" w:type="dxa"/>
          </w:tcPr>
          <w:p w14:paraId="7B5E0DE4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egypártrendszer, Kommunisták Magyarországi Pártja (KMP),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tanácsköztársaság, vörösterror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, Lenin-fiúk, ellenforradalom,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fehér különítményes megtorlások</w:t>
            </w:r>
          </w:p>
          <w:p w14:paraId="6247CB3A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774C6362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Kun Béla,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Horthy Miklós</w:t>
            </w:r>
          </w:p>
          <w:p w14:paraId="488D9558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7AA73CCA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lastRenderedPageBreak/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1919 március–augusztus a Tanácsköztársaság</w:t>
            </w:r>
          </w:p>
          <w:p w14:paraId="7CD3F9D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B24424F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  <w:p w14:paraId="6910BA1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41C126FB" w14:textId="77777777" w:rsidR="00B01D04" w:rsidRPr="00B01D04" w:rsidRDefault="00B01D04" w:rsidP="00B01D04">
            <w:pPr>
              <w:pStyle w:val="Listaszerbekezds"/>
              <w:numPr>
                <w:ilvl w:val="0"/>
                <w:numId w:val="4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Magyarország megszállásának áttekintése térképek, szöveges források segítségével.</w:t>
            </w:r>
          </w:p>
          <w:p w14:paraId="2A013E5B" w14:textId="77777777" w:rsidR="00B01D04" w:rsidRPr="00B01D04" w:rsidRDefault="00B01D04" w:rsidP="00B01D04">
            <w:pPr>
              <w:pStyle w:val="Listaszerbekezds"/>
              <w:numPr>
                <w:ilvl w:val="0"/>
                <w:numId w:val="4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magyarországi proletárdiktatúra működésének elemzése források alapján.</w:t>
            </w:r>
          </w:p>
          <w:p w14:paraId="0CC1F45D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07C85C52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2C8A62A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53F832C1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73C000E2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27EED816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10E492BF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2BDE5931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0C10824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70635AC0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2E9D59FB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6591D11E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26104B0F" w14:textId="77777777" w:rsidR="00B01D04" w:rsidRPr="00B01D04" w:rsidRDefault="00B01D04" w:rsidP="00B01D04">
            <w:pPr>
              <w:pStyle w:val="Listaszerbekezds"/>
              <w:numPr>
                <w:ilvl w:val="0"/>
                <w:numId w:val="4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Kiselőadás/prezentáció készítése a korszak meghatározó személyiségeiről.</w:t>
            </w:r>
          </w:p>
          <w:p w14:paraId="5A1C4C26" w14:textId="77777777" w:rsidR="00B01D04" w:rsidRPr="00B01D04" w:rsidRDefault="00B01D04" w:rsidP="00B01D04">
            <w:pPr>
              <w:pStyle w:val="Listaszerbekezds"/>
              <w:numPr>
                <w:ilvl w:val="0"/>
                <w:numId w:val="4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Példák gyűjtése az 1918–19-es rendezetlen politikai viszonyok bemutatására.</w:t>
            </w:r>
          </w:p>
          <w:p w14:paraId="0AA23582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0BEB7EB1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A román megszállás. A megszállás következményeinek értékelése források alapján.</w:t>
            </w:r>
          </w:p>
          <w:p w14:paraId="64680432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0575DF57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Miért vált megszokottá az erőszak a korban? Az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átlagemberek, katonák korabeli élethelyzeteinek, tapasztalatainak közös megvitatása.</w:t>
            </w:r>
          </w:p>
        </w:tc>
      </w:tr>
      <w:tr w:rsidR="00B01D04" w:rsidRPr="00B01D04" w14:paraId="40BF5AE2" w14:textId="77777777" w:rsidTr="00B01D04">
        <w:trPr>
          <w:trHeight w:val="850"/>
        </w:trPr>
        <w:tc>
          <w:tcPr>
            <w:tcW w:w="2726" w:type="dxa"/>
          </w:tcPr>
          <w:p w14:paraId="73A42E7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42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43.</w:t>
            </w:r>
          </w:p>
          <w:p w14:paraId="7C96D3EE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414D4FDD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Párizs környéki békerendszer</w:t>
            </w:r>
          </w:p>
        </w:tc>
        <w:tc>
          <w:tcPr>
            <w:tcW w:w="2822" w:type="dxa"/>
          </w:tcPr>
          <w:p w14:paraId="4DFDBB9C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jóvátétel, Népszövetség, kisebbségvédelem</w:t>
            </w:r>
          </w:p>
          <w:p w14:paraId="1A131FD9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6AB988F1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Woodrow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 Wilson, Georges Clemenceau</w:t>
            </w:r>
          </w:p>
          <w:p w14:paraId="6AC77FD5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027FF902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–</w:t>
            </w:r>
          </w:p>
          <w:p w14:paraId="02806120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21AC03A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Csehszlovákia, Jugoszlávia, Ausztria</w:t>
            </w:r>
          </w:p>
          <w:p w14:paraId="274D330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57AA7995" w14:textId="77777777" w:rsidR="00B01D04" w:rsidRPr="00B01D04" w:rsidRDefault="00B01D04" w:rsidP="00B01D04">
            <w:pPr>
              <w:pStyle w:val="Listaszerbekezds"/>
              <w:numPr>
                <w:ilvl w:val="0"/>
                <w:numId w:val="51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Az első világháborút követő területi és etnikai változások áttekintése térképen.</w:t>
            </w:r>
          </w:p>
          <w:p w14:paraId="4207370D" w14:textId="77777777" w:rsidR="00B01D04" w:rsidRPr="00B01D04" w:rsidRDefault="00B01D04" w:rsidP="00B01D04">
            <w:pPr>
              <w:pStyle w:val="Listaszerbekezds"/>
              <w:numPr>
                <w:ilvl w:val="0"/>
                <w:numId w:val="51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Közép-Európa első világháború előtti és utáni térképének összehasonlítása, a területi változások azonosítása és indoklása.</w:t>
            </w:r>
          </w:p>
          <w:p w14:paraId="29D7B31C" w14:textId="77777777" w:rsidR="00B01D04" w:rsidRPr="00B01D04" w:rsidRDefault="00B01D04" w:rsidP="00B01D04">
            <w:pPr>
              <w:pStyle w:val="Listaszerbekezds"/>
              <w:numPr>
                <w:ilvl w:val="0"/>
                <w:numId w:val="51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vesztes hatalmak területi veszteségeinek összehasonlítása.</w:t>
            </w:r>
          </w:p>
          <w:p w14:paraId="52FEF44A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19EEA0CA" w14:textId="77777777" w:rsidR="00B01D04" w:rsidRPr="00B01D04" w:rsidRDefault="00B01D04" w:rsidP="00B01D04">
            <w:pPr>
              <w:pStyle w:val="Listaszerbekezds"/>
              <w:numPr>
                <w:ilvl w:val="0"/>
                <w:numId w:val="51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Kiselőadás/prezentáció készítése a korszak meghatározó személyiségeiről.</w:t>
            </w:r>
          </w:p>
          <w:p w14:paraId="729B1A0E" w14:textId="77777777" w:rsidR="00B01D04" w:rsidRPr="00B01D04" w:rsidRDefault="00B01D04" w:rsidP="00B01D04">
            <w:pPr>
              <w:pStyle w:val="Listaszerbekezds"/>
              <w:numPr>
                <w:ilvl w:val="0"/>
                <w:numId w:val="51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Egyes területek elcsatolásáról szóló érvelés/vita az érintett hatalmak szempontjából.</w:t>
            </w:r>
          </w:p>
          <w:p w14:paraId="43437F86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0F801C03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Hogyan működött a Nemzetek Szövetsége, azaz a Népszövetség? Karikatúra elemzés és a kérdés közös értékelése.</w:t>
            </w:r>
          </w:p>
        </w:tc>
      </w:tr>
      <w:tr w:rsidR="00B01D04" w:rsidRPr="00B01D04" w14:paraId="5E8BAFB3" w14:textId="77777777" w:rsidTr="00B01D04">
        <w:trPr>
          <w:trHeight w:val="850"/>
        </w:trPr>
        <w:tc>
          <w:tcPr>
            <w:tcW w:w="2726" w:type="dxa"/>
          </w:tcPr>
          <w:p w14:paraId="080E67F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44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45.</w:t>
            </w:r>
          </w:p>
          <w:p w14:paraId="2BB85796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A04E6F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trianoni békediktátum</w:t>
            </w:r>
          </w:p>
        </w:tc>
        <w:tc>
          <w:tcPr>
            <w:tcW w:w="2822" w:type="dxa"/>
          </w:tcPr>
          <w:p w14:paraId="091C700A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kisantant</w:t>
            </w:r>
            <w:r w:rsidRPr="00B01D04">
              <w:rPr>
                <w:rFonts w:ascii="Times New Roman" w:hAnsi="Times New Roman"/>
                <w:iCs/>
                <w:lang w:eastAsia="hu-HU"/>
              </w:rPr>
              <w:t>, kisebbségvédelem, revízió, Rongyos Gárda</w:t>
            </w:r>
          </w:p>
          <w:p w14:paraId="2302E3DC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40EC398D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Apponyi Albert</w:t>
            </w:r>
          </w:p>
          <w:p w14:paraId="4168ACC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7B8AD2C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1920. június 4. a trianoni békediktátum</w:t>
            </w:r>
          </w:p>
          <w:p w14:paraId="32D86640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32D762FE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Kárpátalja, Felvidék, Délvidék, Burgenland</w:t>
            </w:r>
            <w:r w:rsidRPr="00B01D04">
              <w:rPr>
                <w:rFonts w:ascii="Times New Roman" w:hAnsi="Times New Roman"/>
                <w:iCs/>
                <w:lang w:eastAsia="hu-HU"/>
              </w:rPr>
              <w:t>, trianoni Magyarország</w:t>
            </w:r>
          </w:p>
          <w:p w14:paraId="0BFD7787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15DF33F0" w14:textId="77777777" w:rsidR="00B01D04" w:rsidRPr="00B01D04" w:rsidRDefault="00B01D04" w:rsidP="00B01D04">
            <w:pPr>
              <w:pStyle w:val="Listaszerbekezds"/>
              <w:numPr>
                <w:ilvl w:val="0"/>
                <w:numId w:val="5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trianoni békediktátum okainak feltárása.</w:t>
            </w:r>
          </w:p>
          <w:p w14:paraId="2ED83303" w14:textId="77777777" w:rsidR="00B01D04" w:rsidRPr="00B01D04" w:rsidRDefault="00B01D04" w:rsidP="00B01D04">
            <w:pPr>
              <w:pStyle w:val="Listaszerbekezds"/>
              <w:numPr>
                <w:ilvl w:val="0"/>
                <w:numId w:val="5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trianoni békediktátum értékelése a győztes hatalmak közép-európai politikájának tükrében.</w:t>
            </w:r>
          </w:p>
          <w:p w14:paraId="3729D61A" w14:textId="77777777" w:rsidR="00B01D04" w:rsidRPr="00B01D04" w:rsidRDefault="00B01D04" w:rsidP="00B01D04">
            <w:pPr>
              <w:pStyle w:val="Listaszerbekezds"/>
              <w:numPr>
                <w:ilvl w:val="0"/>
                <w:numId w:val="5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trianoni békediktátum területi, népességi, gazdasági és katonai következményeinek bemutatása szöveges és képi források, ábrák és adatsorok segítségével.</w:t>
            </w:r>
          </w:p>
          <w:p w14:paraId="5B077F62" w14:textId="77777777" w:rsidR="00B01D04" w:rsidRPr="00B01D04" w:rsidRDefault="00B01D04" w:rsidP="00B01D04">
            <w:pPr>
              <w:pStyle w:val="Listaszerbekezds"/>
              <w:numPr>
                <w:ilvl w:val="0"/>
                <w:numId w:val="5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A trianoni határok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végigkövetése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>, a határmegvonás konkrét okainak feltárása.</w:t>
            </w:r>
          </w:p>
        </w:tc>
        <w:tc>
          <w:tcPr>
            <w:tcW w:w="4008" w:type="dxa"/>
            <w:gridSpan w:val="2"/>
          </w:tcPr>
          <w:p w14:paraId="49AEA792" w14:textId="77777777" w:rsidR="00B01D04" w:rsidRPr="00B01D04" w:rsidRDefault="00B01D04" w:rsidP="00B01D04">
            <w:pPr>
              <w:pStyle w:val="Listaszerbekezds"/>
              <w:numPr>
                <w:ilvl w:val="0"/>
                <w:numId w:val="5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Bizonyítékok és adatok gyűjtése az elcsatolt területeknek az ezeréves magyar kultúrában betöltött jelentős szerepéről (pl. történelmi személyiségek, művészek, tudósok, épületek, művészeti alkotások, intézmények).</w:t>
            </w:r>
          </w:p>
          <w:p w14:paraId="4C5F6521" w14:textId="77777777" w:rsidR="00B01D04" w:rsidRPr="00B01D04" w:rsidRDefault="00B01D04" w:rsidP="00B01D04">
            <w:pPr>
              <w:pStyle w:val="Listaszerbekezds"/>
              <w:numPr>
                <w:ilvl w:val="0"/>
                <w:numId w:val="5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Különböző internetes revíziós témájú szövegek, képek, plakátok, dalok gyűjtése és vizsgálata.</w:t>
            </w:r>
          </w:p>
          <w:p w14:paraId="02B77BB5" w14:textId="77777777" w:rsidR="00B01D04" w:rsidRPr="00B01D04" w:rsidRDefault="00B01D04" w:rsidP="00B01D04">
            <w:pPr>
              <w:pStyle w:val="Listaszerbekezds"/>
              <w:numPr>
                <w:ilvl w:val="0"/>
                <w:numId w:val="5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várpalotai Trianon Múzeum meglátogatása.</w:t>
            </w:r>
          </w:p>
          <w:p w14:paraId="541184A0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3F19DEF8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Trianon hatása a magyar városfejlődésre – Hogyan és miért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befolyásolta a trianoni békediktátum a magyarországi városfejlődést?</w:t>
            </w:r>
          </w:p>
        </w:tc>
      </w:tr>
      <w:tr w:rsidR="00B01D04" w:rsidRPr="00B01D04" w14:paraId="649AA3A4" w14:textId="77777777" w:rsidTr="00B01D04">
        <w:tc>
          <w:tcPr>
            <w:tcW w:w="2726" w:type="dxa"/>
          </w:tcPr>
          <w:p w14:paraId="2FE05D8A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4D71461B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0D9B64E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46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48.</w:t>
            </w:r>
          </w:p>
          <w:p w14:paraId="1D79FB3C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6BA7EB0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23F19C7B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70CE23E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Összefoglalás, rendszerezés, gyakorlás, számonkérés</w:t>
            </w:r>
          </w:p>
        </w:tc>
        <w:tc>
          <w:tcPr>
            <w:tcW w:w="2822" w:type="dxa"/>
          </w:tcPr>
          <w:p w14:paraId="145029E9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62648AC3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462C40BE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  <w:p w14:paraId="2ABC9410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munkafüzet feladatainak feldolgoztatása.</w:t>
            </w:r>
          </w:p>
          <w:p w14:paraId="4A9AD637" w14:textId="77777777" w:rsid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23E90745" w14:textId="77777777" w:rsidR="00252ED8" w:rsidRDefault="00252ED8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1F88F7E4" w14:textId="77777777" w:rsidR="00252ED8" w:rsidRPr="00B01D04" w:rsidRDefault="00252ED8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252ED8" w:rsidRPr="00252ED8" w14:paraId="7E66D5AC" w14:textId="77777777" w:rsidTr="00252ED8">
        <w:trPr>
          <w:trHeight w:val="850"/>
        </w:trPr>
        <w:tc>
          <w:tcPr>
            <w:tcW w:w="15877" w:type="dxa"/>
            <w:gridSpan w:val="6"/>
            <w:shd w:val="clear" w:color="auto" w:fill="B3E5A1" w:themeFill="accent6" w:themeFillTint="66"/>
          </w:tcPr>
          <w:p w14:paraId="00D2376E" w14:textId="77777777" w:rsidR="00252ED8" w:rsidRPr="00252ED8" w:rsidRDefault="00252ED8" w:rsidP="0025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5AE42B88" w14:textId="7DAD6A41" w:rsidR="00252ED8" w:rsidRPr="00252ED8" w:rsidRDefault="00252ED8" w:rsidP="0025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52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VII. A két világháború között</w:t>
            </w:r>
          </w:p>
        </w:tc>
      </w:tr>
      <w:tr w:rsidR="00B01D04" w:rsidRPr="00B01D04" w14:paraId="53FECC36" w14:textId="77777777" w:rsidTr="00B01D04">
        <w:trPr>
          <w:trHeight w:val="850"/>
        </w:trPr>
        <w:tc>
          <w:tcPr>
            <w:tcW w:w="2726" w:type="dxa"/>
          </w:tcPr>
          <w:p w14:paraId="5F64661B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49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50.</w:t>
            </w:r>
          </w:p>
          <w:p w14:paraId="29ADF24D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11353B4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kommunista Szovjetunió</w:t>
            </w:r>
          </w:p>
        </w:tc>
        <w:tc>
          <w:tcPr>
            <w:tcW w:w="2822" w:type="dxa"/>
          </w:tcPr>
          <w:p w14:paraId="4230F62E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totális állam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egypártrendszer,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személyi kultusz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koncepciós per,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GULAG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holodomor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államosítás, kollektivizálás, kulák,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tervgazdaság</w:t>
            </w:r>
          </w:p>
          <w:p w14:paraId="6B610A31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04D0DE95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Joszif V. Sztálin</w:t>
            </w:r>
          </w:p>
          <w:p w14:paraId="5BF7B971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4992108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1922 a Szovjetunió létrejötte</w:t>
            </w:r>
          </w:p>
          <w:p w14:paraId="0391A54D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57F37AB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Szovjetunió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lang w:eastAsia="hu-HU"/>
              </w:rPr>
              <w:t>Kolima-vidék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, Leningrád (</w:t>
            </w:r>
            <w:r w:rsidRPr="00B01D04">
              <w:rPr>
                <w:rFonts w:ascii="Times New Roman" w:hAnsi="Times New Roman"/>
                <w:lang w:eastAsia="hu-HU"/>
              </w:rPr>
              <w:t>Szentpétervár)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, Moszkva</w:t>
            </w:r>
          </w:p>
          <w:p w14:paraId="7C87538A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6E9CCCB7" w14:textId="77777777" w:rsidR="00B01D04" w:rsidRPr="00B01D04" w:rsidRDefault="00B01D04" w:rsidP="00B01D0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sztálini Szovjetunió működésének bemutatása és értelmezése szöveges, képi források, adatsorok, ábrák segítségével.</w:t>
            </w:r>
          </w:p>
        </w:tc>
        <w:tc>
          <w:tcPr>
            <w:tcW w:w="4008" w:type="dxa"/>
            <w:gridSpan w:val="2"/>
          </w:tcPr>
          <w:p w14:paraId="106684CA" w14:textId="77777777" w:rsidR="00B01D04" w:rsidRPr="00B01D04" w:rsidRDefault="00B01D04" w:rsidP="00B01D0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Visszaemlékezések, források gyűjtése és prezentáció készítése a sztálini terror megnyilvánulásairól (pl. GULAG,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holodomor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>, koncepciós perek).</w:t>
            </w:r>
          </w:p>
          <w:p w14:paraId="4800FA0C" w14:textId="77777777" w:rsidR="00B01D04" w:rsidRPr="00B01D04" w:rsidRDefault="00B01D04" w:rsidP="00B01D0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Különböző képi és szöveges források gyűjtése a sztálini diktatúra hétköznapjairól.</w:t>
            </w:r>
          </w:p>
          <w:p w14:paraId="68856ED5" w14:textId="77777777" w:rsidR="00B01D04" w:rsidRPr="00B01D04" w:rsidRDefault="00B01D04" w:rsidP="00B01D0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korszakkal kapcsolatos dokumentum- és játékfilmek/filmrészletek megtekintése és értelmezése.</w:t>
            </w:r>
          </w:p>
          <w:p w14:paraId="61F9BE5D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4508DF95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Sztálin és Trockij nézeteinek összehasonlítása – következtetések levonása.</w:t>
            </w:r>
          </w:p>
          <w:p w14:paraId="00764341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180A6DA0" w14:textId="77777777" w:rsidTr="00B01D04">
        <w:trPr>
          <w:trHeight w:val="850"/>
        </w:trPr>
        <w:tc>
          <w:tcPr>
            <w:tcW w:w="2726" w:type="dxa"/>
          </w:tcPr>
          <w:p w14:paraId="70ED04EA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51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52.</w:t>
            </w:r>
          </w:p>
          <w:p w14:paraId="4FE26D6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C8B237D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Nyugat és a gazdasági világválság</w:t>
            </w:r>
          </w:p>
        </w:tc>
        <w:tc>
          <w:tcPr>
            <w:tcW w:w="2822" w:type="dxa"/>
          </w:tcPr>
          <w:p w14:paraId="40DD58EA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többpártrendszer,</w:t>
            </w:r>
            <w:r w:rsidRPr="00B01D04">
              <w:rPr>
                <w:rFonts w:ascii="Times New Roman" w:hAnsi="Times New Roman"/>
                <w:i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piacgazdaság,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New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Deal</w:t>
            </w:r>
            <w:proofErr w:type="spellEnd"/>
          </w:p>
          <w:p w14:paraId="06A8CF12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51C92A6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0432AB1F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6DB7C4F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1929 a gazdasági világválság kezdete</w:t>
            </w:r>
          </w:p>
          <w:p w14:paraId="4D3CB771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D56549A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</w:tc>
        <w:tc>
          <w:tcPr>
            <w:tcW w:w="4268" w:type="dxa"/>
          </w:tcPr>
          <w:p w14:paraId="63F856A9" w14:textId="77777777" w:rsidR="00B01D04" w:rsidRPr="00B01D04" w:rsidRDefault="00B01D04" w:rsidP="00B01D04">
            <w:pPr>
              <w:pStyle w:val="Listaszerbekezds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világgazdasági válság és a rá adott válaszok bemutatása.</w:t>
            </w:r>
          </w:p>
          <w:p w14:paraId="49216C82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224C8C46" w14:textId="77777777" w:rsidR="00B01D04" w:rsidRPr="00B01D04" w:rsidRDefault="00B01D04" w:rsidP="00B01D04">
            <w:pPr>
              <w:pStyle w:val="Listaszerbekezds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Folyamatábra készítése a világgazdasági válság kirobbanásáról és kezeléséről, a folyamatábra szemléltetése az Amerikai Egyesült Államok példáján.</w:t>
            </w:r>
          </w:p>
          <w:p w14:paraId="6DAE131F" w14:textId="77777777" w:rsidR="00B01D04" w:rsidRPr="00B01D04" w:rsidRDefault="00B01D04" w:rsidP="00B01D0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Statisztikai táblázatok, grafikonok, diagramok gyűjtése és tanulmányozása (pl. a munkanélküliség alakulása az Egyesült Államokban 1929-1937 között).</w:t>
            </w:r>
          </w:p>
          <w:p w14:paraId="4A208738" w14:textId="77777777" w:rsidR="00B01D04" w:rsidRPr="00B01D04" w:rsidRDefault="00B01D04" w:rsidP="00B01D0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korszakkal kapcsolatos dokumentum- és játékfilmek/filmrészletek megtekintése és értelmezése.</w:t>
            </w:r>
          </w:p>
          <w:p w14:paraId="5CF04C07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09A19CD6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A New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Deal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legfontosabb intézkedéseinek áttekintése – Hogyan avatkozott be az állam a gazdasági folyamatokba?</w:t>
            </w:r>
          </w:p>
        </w:tc>
      </w:tr>
      <w:tr w:rsidR="00B01D04" w:rsidRPr="00B01D04" w14:paraId="54ABE682" w14:textId="77777777" w:rsidTr="00B01D04">
        <w:trPr>
          <w:trHeight w:val="850"/>
        </w:trPr>
        <w:tc>
          <w:tcPr>
            <w:tcW w:w="2726" w:type="dxa"/>
          </w:tcPr>
          <w:p w14:paraId="631C4939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53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54.</w:t>
            </w:r>
          </w:p>
          <w:p w14:paraId="4F31EF17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49AE27F6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nemzetiszocialista Németország</w:t>
            </w:r>
          </w:p>
        </w:tc>
        <w:tc>
          <w:tcPr>
            <w:tcW w:w="2822" w:type="dxa"/>
          </w:tcPr>
          <w:p w14:paraId="393FE3B5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fasizmus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nemzetiszocializmus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fajelmélet,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antiszemitizmus,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Führer, SS, Anschluss</w:t>
            </w:r>
            <w:r w:rsidRPr="00B01D04">
              <w:rPr>
                <w:rFonts w:ascii="Times New Roman" w:hAnsi="Times New Roman"/>
                <w:i/>
                <w:lang w:eastAsia="hu-HU"/>
              </w:rPr>
              <w:t xml:space="preserve"> </w:t>
            </w:r>
          </w:p>
          <w:p w14:paraId="630F5A56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5F098F4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Adolf Hitler</w:t>
            </w:r>
          </w:p>
          <w:p w14:paraId="0CCB52B2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6F302258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1933 a náci hatalomátvétel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, 1938 az Anschluss, a müncheni konferencia</w:t>
            </w:r>
          </w:p>
          <w:p w14:paraId="24A2863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A0332AA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37BB58F5" w14:textId="77777777" w:rsidR="00B01D04" w:rsidRPr="00B01D04" w:rsidRDefault="00B01D04" w:rsidP="00947D8A">
            <w:pPr>
              <w:rPr>
                <w:rFonts w:ascii="Times New Roman" w:hAnsi="Times New Roman"/>
                <w:iCs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lastRenderedPageBreak/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Berlin</w:t>
            </w:r>
          </w:p>
        </w:tc>
        <w:tc>
          <w:tcPr>
            <w:tcW w:w="4268" w:type="dxa"/>
          </w:tcPr>
          <w:p w14:paraId="2950877F" w14:textId="77777777" w:rsidR="00B01D04" w:rsidRPr="00B01D04" w:rsidRDefault="00B01D04" w:rsidP="00B01D0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nemzetiszocialista Németország működésének bemutatása és értelmezése szöveges, képi források, adatsorok és ábrák segítségével.</w:t>
            </w:r>
          </w:p>
          <w:p w14:paraId="116ADA79" w14:textId="77777777" w:rsidR="00B01D04" w:rsidRPr="00B01D04" w:rsidRDefault="00B01D04" w:rsidP="00B01D0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totális diktatúrák ideológiáinak és működésének összehasonlítása, érvelés a totális diktatúrák ellen.</w:t>
            </w:r>
          </w:p>
        </w:tc>
        <w:tc>
          <w:tcPr>
            <w:tcW w:w="4008" w:type="dxa"/>
            <w:gridSpan w:val="2"/>
          </w:tcPr>
          <w:p w14:paraId="4B4C046F" w14:textId="77777777" w:rsidR="00B01D04" w:rsidRPr="00B01D04" w:rsidRDefault="00B01D04" w:rsidP="00B01D0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Prezentáció készítése a náci terror megnyilvánulásairól (pl. kristályéjszaka, GESTAPO, koncentrációs táborok stb.).</w:t>
            </w:r>
          </w:p>
          <w:p w14:paraId="3E53042B" w14:textId="77777777" w:rsidR="00B01D04" w:rsidRPr="00B01D04" w:rsidRDefault="00B01D04" w:rsidP="00B01D0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Statisztikai táblázatok, grafikonok, diagramok gyűjtése és tanulmányozása (pl. a német választások eredményei 1928-1933 között; a munkanélküliség alakulása az Egyesült Államokban 1929-1937 között).</w:t>
            </w:r>
          </w:p>
          <w:p w14:paraId="11D3CA67" w14:textId="77777777" w:rsidR="00B01D04" w:rsidRPr="00B01D04" w:rsidRDefault="00B01D04" w:rsidP="00B01D0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korszakkal kapcsolatos dokumentum- és játékfilmek/filmrészletek megtekintése és értelmezése.</w:t>
            </w:r>
          </w:p>
          <w:p w14:paraId="050890A9" w14:textId="77777777" w:rsid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A spanyol polgárháború. Miért vált Spanyolország a második világháború „előhadszínterévé”?</w:t>
            </w:r>
          </w:p>
          <w:p w14:paraId="5511F0AA" w14:textId="77777777" w:rsidR="00252ED8" w:rsidRDefault="00252ED8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435C4299" w14:textId="77777777" w:rsidR="00252ED8" w:rsidRDefault="00252ED8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02DBF46A" w14:textId="77777777" w:rsidR="00252ED8" w:rsidRPr="00B01D04" w:rsidRDefault="00252ED8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34A2628F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09E0C832" w14:textId="77777777" w:rsidTr="00B01D04">
        <w:tc>
          <w:tcPr>
            <w:tcW w:w="2726" w:type="dxa"/>
          </w:tcPr>
          <w:p w14:paraId="61B6EBE8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41850596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2734315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55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56.</w:t>
            </w:r>
          </w:p>
          <w:p w14:paraId="1854EADD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0CC2CC1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281D7EB4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E929723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Összefoglalás, rendszerezés, gyakorlás, számonkérés</w:t>
            </w:r>
          </w:p>
        </w:tc>
        <w:tc>
          <w:tcPr>
            <w:tcW w:w="2822" w:type="dxa"/>
          </w:tcPr>
          <w:p w14:paraId="28BCC1BA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6C60D642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5A088C13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  <w:p w14:paraId="14F29689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munkafüzet feladatainak feldolgoztatása.</w:t>
            </w:r>
          </w:p>
          <w:p w14:paraId="3985D33F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</w:rPr>
            </w:pPr>
          </w:p>
          <w:p w14:paraId="5E05EAAE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</w:rPr>
            </w:pPr>
          </w:p>
          <w:p w14:paraId="24090A67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52ED8" w:rsidRPr="00252ED8" w14:paraId="7DCA4002" w14:textId="77777777" w:rsidTr="00252ED8">
        <w:trPr>
          <w:trHeight w:val="850"/>
        </w:trPr>
        <w:tc>
          <w:tcPr>
            <w:tcW w:w="15877" w:type="dxa"/>
            <w:gridSpan w:val="6"/>
            <w:shd w:val="clear" w:color="auto" w:fill="B3E5A1" w:themeFill="accent6" w:themeFillTint="66"/>
          </w:tcPr>
          <w:p w14:paraId="0A1CC97E" w14:textId="77777777" w:rsidR="00252ED8" w:rsidRDefault="00252ED8" w:rsidP="00252ED8">
            <w:pPr>
              <w:pStyle w:val="Listaszerbekezds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4EC88605" w14:textId="5BF611FC" w:rsidR="00252ED8" w:rsidRPr="00252ED8" w:rsidRDefault="00252ED8" w:rsidP="00252ED8">
            <w:pPr>
              <w:pStyle w:val="Listaszerbekezds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52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VIII. A Horthy-korszak</w:t>
            </w:r>
          </w:p>
        </w:tc>
      </w:tr>
      <w:tr w:rsidR="00B01D04" w:rsidRPr="00B01D04" w14:paraId="7C773347" w14:textId="77777777" w:rsidTr="00B01D04">
        <w:trPr>
          <w:trHeight w:val="850"/>
        </w:trPr>
        <w:tc>
          <w:tcPr>
            <w:tcW w:w="2726" w:type="dxa"/>
          </w:tcPr>
          <w:p w14:paraId="3740C4F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57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58.</w:t>
            </w:r>
          </w:p>
          <w:p w14:paraId="4AD234E4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7D43E8E3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Talpra állás Trianon után</w:t>
            </w:r>
          </w:p>
        </w:tc>
        <w:tc>
          <w:tcPr>
            <w:tcW w:w="2822" w:type="dxa"/>
          </w:tcPr>
          <w:p w14:paraId="314A5968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kormányzó, Egységes Párt,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numerus clausus, pengő</w:t>
            </w:r>
            <w:r w:rsidRPr="00B01D04">
              <w:rPr>
                <w:rFonts w:ascii="Times New Roman" w:hAnsi="Times New Roman"/>
                <w:iCs/>
                <w:lang w:eastAsia="hu-HU"/>
              </w:rPr>
              <w:t>, Magyar Nemzeti Bank</w:t>
            </w:r>
          </w:p>
          <w:p w14:paraId="0C54B7E3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291F2F6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Bethlen István, Teleki Pál</w:t>
            </w:r>
            <w:r w:rsidRPr="00B01D04">
              <w:rPr>
                <w:rFonts w:ascii="Times New Roman" w:hAnsi="Times New Roman"/>
                <w:lang w:eastAsia="hu-HU"/>
              </w:rPr>
              <w:t>, Weiss Manfréd</w:t>
            </w:r>
          </w:p>
          <w:p w14:paraId="2C6AFF4D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1FD1083D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1920–1944 a Horthy-rendszer, 1921–1931 Bethlen miniszterelnöksége</w:t>
            </w:r>
          </w:p>
          <w:p w14:paraId="3135C8C7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7764521B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  <w:p w14:paraId="5EAED183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73A88A98" w14:textId="77777777" w:rsidR="00B01D04" w:rsidRPr="00B01D04" w:rsidRDefault="00B01D04" w:rsidP="00B01D04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magyarországi korlátozott parlamentarizmus rendszerének értékelése.</w:t>
            </w:r>
          </w:p>
          <w:p w14:paraId="23D9DAAA" w14:textId="77777777" w:rsidR="00B01D04" w:rsidRPr="00B01D04" w:rsidRDefault="00B01D04" w:rsidP="00B01D04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korabeli politikai berendezkedés összehasonlítása más (közép-)európai országokéval.</w:t>
            </w:r>
          </w:p>
          <w:p w14:paraId="77A65F88" w14:textId="77777777" w:rsidR="00B01D04" w:rsidRPr="00B01D04" w:rsidRDefault="00B01D04" w:rsidP="00B01D04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bethleni konszolidáció folyamatnak és eredményeinek áttekintése képek, ábrák és adatsorok alapján.</w:t>
            </w:r>
          </w:p>
          <w:p w14:paraId="44ABD1F4" w14:textId="77777777" w:rsidR="00B01D04" w:rsidRPr="00B01D04" w:rsidRDefault="00B01D04" w:rsidP="00B01D04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magyarországi politikai irányzatok azonosítása szöveges források alapján.</w:t>
            </w:r>
          </w:p>
        </w:tc>
        <w:tc>
          <w:tcPr>
            <w:tcW w:w="4008" w:type="dxa"/>
            <w:gridSpan w:val="2"/>
          </w:tcPr>
          <w:p w14:paraId="0EA246B3" w14:textId="77777777" w:rsidR="00B01D04" w:rsidRPr="00B01D04" w:rsidRDefault="00B01D04" w:rsidP="00B01D0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Kiselőadás/prezentáció készítése a korszak meghatározó szereplőiről (pl. Horthy, Bethlen, Teleki).</w:t>
            </w:r>
          </w:p>
          <w:p w14:paraId="027EF854" w14:textId="77777777" w:rsidR="00B01D04" w:rsidRPr="00B01D04" w:rsidRDefault="00B01D04" w:rsidP="00B01D0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Kormánypárti és ellenzéki választási plakát készítése egy-egy fontos témakörben.</w:t>
            </w:r>
          </w:p>
          <w:p w14:paraId="5C0963F0" w14:textId="77777777" w:rsidR="00B01D04" w:rsidRPr="00B01D04" w:rsidRDefault="00B01D04" w:rsidP="00B01D0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Horthy-korszak gazdasági fejlődéséről tanúskodó képek gyűjtése és bemutatása (pl. Csepeli Szabadkikötő, villamosított vasútvonal stb.).</w:t>
            </w:r>
          </w:p>
          <w:p w14:paraId="6F4BDB95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4C33DB77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lastRenderedPageBreak/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Hogyan értékelhető a korszak politikai berendezkedése? Közös érvelés a különböző értékelések mellett/ellen.</w:t>
            </w:r>
          </w:p>
        </w:tc>
      </w:tr>
      <w:tr w:rsidR="00B01D04" w:rsidRPr="00B01D04" w14:paraId="356A8E72" w14:textId="77777777" w:rsidTr="00B01D04">
        <w:trPr>
          <w:trHeight w:val="850"/>
        </w:trPr>
        <w:tc>
          <w:tcPr>
            <w:tcW w:w="2726" w:type="dxa"/>
          </w:tcPr>
          <w:p w14:paraId="03F71CD6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59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60.</w:t>
            </w:r>
          </w:p>
          <w:p w14:paraId="3A1A02E7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12EE247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nemzet és az ország</w:t>
            </w:r>
          </w:p>
        </w:tc>
        <w:tc>
          <w:tcPr>
            <w:tcW w:w="2822" w:type="dxa"/>
          </w:tcPr>
          <w:p w14:paraId="54FAE80A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Szent István-i állameszme</w:t>
            </w:r>
          </w:p>
          <w:p w14:paraId="38A4A18C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1ED65080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Klebelsberg </w:t>
            </w:r>
            <w:proofErr w:type="spellStart"/>
            <w:r w:rsidRPr="00B01D04">
              <w:rPr>
                <w:rFonts w:ascii="Times New Roman" w:hAnsi="Times New Roman"/>
                <w:u w:val="single"/>
                <w:lang w:eastAsia="hu-HU"/>
              </w:rPr>
              <w:t>Kuno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Szent-Györgyi Albert</w:t>
            </w:r>
          </w:p>
          <w:p w14:paraId="1EDB13C5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55923B2A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1920–1944 a Horthy-rendszer.</w:t>
            </w:r>
          </w:p>
          <w:p w14:paraId="65F4A8DA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75FE90ED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  <w:p w14:paraId="420ADD37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35D57068" w14:textId="77777777" w:rsidR="00B01D04" w:rsidRPr="00B01D04" w:rsidRDefault="00B01D04" w:rsidP="00B01D0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Szöveges források olvasása és értelmezése a Horthy-korszak főbb társadalmi kérdéseiről (pl. oktatás, társadalmi mobilitás, antiszemitizmus, földkérdés).</w:t>
            </w:r>
          </w:p>
          <w:p w14:paraId="58460F0F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12BCA505" w14:textId="77777777" w:rsidR="00B01D04" w:rsidRPr="00B01D04" w:rsidRDefault="00B01D04" w:rsidP="00B01D0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Kiselőadás/prezentáció készítése a korszak meghatározó szereplőiről (pl. Klebelsberg).</w:t>
            </w:r>
          </w:p>
          <w:p w14:paraId="6A1359E0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036BD4E6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Kitekintő: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A Horthy-korszak eszmeisége. A korszak szellemi áramlatainak azonosítása, a fő gondolatok elemzése források alapján.</w:t>
            </w:r>
          </w:p>
          <w:p w14:paraId="5AD32BF5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724A3CE1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Társadalmi rétegződés a Horthy-korszakban. – Hogyan köszöntek egymásnak az emberek? Milyen következtetéseket lehet ebből levonni?</w:t>
            </w:r>
          </w:p>
          <w:p w14:paraId="250E6CA4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4A1135A0" w14:textId="77777777" w:rsidTr="00B01D04">
        <w:trPr>
          <w:trHeight w:val="850"/>
        </w:trPr>
        <w:tc>
          <w:tcPr>
            <w:tcW w:w="2726" w:type="dxa"/>
          </w:tcPr>
          <w:p w14:paraId="53E76E19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61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62.</w:t>
            </w:r>
          </w:p>
          <w:p w14:paraId="7077A83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97E59B2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Magyarország az 1930-as években</w:t>
            </w:r>
          </w:p>
        </w:tc>
        <w:tc>
          <w:tcPr>
            <w:tcW w:w="2822" w:type="dxa"/>
          </w:tcPr>
          <w:p w14:paraId="3F43CF37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magyar népi mozgalom,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nyilasok</w:t>
            </w:r>
          </w:p>
          <w:p w14:paraId="27714ABF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404D4C17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Gömbös Gyula</w:t>
            </w:r>
          </w:p>
          <w:p w14:paraId="706CEBDD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DA17180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1938 az első zsidótörvény, 1939 a második zsidótörvény</w:t>
            </w:r>
          </w:p>
          <w:p w14:paraId="558C0AD9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78890E6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–</w:t>
            </w:r>
          </w:p>
        </w:tc>
        <w:tc>
          <w:tcPr>
            <w:tcW w:w="4268" w:type="dxa"/>
          </w:tcPr>
          <w:p w14:paraId="3CF9A07D" w14:textId="77777777" w:rsidR="00B01D04" w:rsidRPr="00B01D04" w:rsidRDefault="00B01D04" w:rsidP="00B01D0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magyarországi politikai irányzatok azonosítása szöveges források alapján.</w:t>
            </w:r>
          </w:p>
          <w:p w14:paraId="4F8EC1FD" w14:textId="77777777" w:rsidR="00B01D04" w:rsidRPr="00B01D04" w:rsidRDefault="00B01D04" w:rsidP="00B01D0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 külpolitika céljainak, lehetőségeinek és a revízió eredményeinek értékelése, elemzése térkép és statisztikai adatok alapján.</w:t>
            </w:r>
          </w:p>
        </w:tc>
        <w:tc>
          <w:tcPr>
            <w:tcW w:w="4008" w:type="dxa"/>
            <w:gridSpan w:val="2"/>
          </w:tcPr>
          <w:p w14:paraId="32B4D3F0" w14:textId="77777777" w:rsidR="00B01D04" w:rsidRPr="00B01D04" w:rsidRDefault="00B01D04" w:rsidP="00B01D0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Kiselőadás/prezentáció készítése a korszak meghatározó szereplőiről (pl. Gömbös).</w:t>
            </w:r>
          </w:p>
          <w:p w14:paraId="5E336D89" w14:textId="77777777" w:rsidR="00B01D04" w:rsidRPr="00B01D04" w:rsidRDefault="00B01D04" w:rsidP="00B01D0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Folyamatábra készítése a Horthy-korszak pártviszonyairól, korlátozott parlamentáris rendszeréről.</w:t>
            </w:r>
          </w:p>
          <w:p w14:paraId="75FE0851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2D920CAE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Mit jelentett a revíziós propaganda a mindennapokban? A kérdés megvitatása konkrét források segítségével.</w:t>
            </w:r>
          </w:p>
          <w:p w14:paraId="56FD2F6C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02D17F69" w14:textId="77777777" w:rsidTr="00B01D04">
        <w:tc>
          <w:tcPr>
            <w:tcW w:w="2726" w:type="dxa"/>
          </w:tcPr>
          <w:p w14:paraId="11430A7A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53F5AB82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12C1751E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63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68.</w:t>
            </w:r>
          </w:p>
          <w:p w14:paraId="22B6C00A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57F205B1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7AD12AC5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4562AEBE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Összefoglalás, rendszerezés, gyakorlás, számonkérés</w:t>
            </w:r>
          </w:p>
        </w:tc>
        <w:tc>
          <w:tcPr>
            <w:tcW w:w="2822" w:type="dxa"/>
          </w:tcPr>
          <w:p w14:paraId="75D68D8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42FF8FF0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6141D09D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34ECFC7D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  <w:p w14:paraId="029F1F01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lastRenderedPageBreak/>
              <w:t>A munkafüzet feladatainak feldolgoztatása.</w:t>
            </w:r>
          </w:p>
          <w:p w14:paraId="2D7529CE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252ED8" w:rsidRPr="00252ED8" w14:paraId="2D42F2AB" w14:textId="77777777" w:rsidTr="00252ED8">
        <w:trPr>
          <w:trHeight w:val="850"/>
        </w:trPr>
        <w:tc>
          <w:tcPr>
            <w:tcW w:w="15877" w:type="dxa"/>
            <w:gridSpan w:val="6"/>
            <w:shd w:val="clear" w:color="auto" w:fill="B3E5A1" w:themeFill="accent6" w:themeFillTint="66"/>
          </w:tcPr>
          <w:p w14:paraId="77E4705D" w14:textId="77777777" w:rsidR="00252ED8" w:rsidRDefault="00252ED8" w:rsidP="00252ED8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7D2FC91A" w14:textId="65AB4E37" w:rsidR="00252ED8" w:rsidRPr="00252ED8" w:rsidRDefault="00252ED8" w:rsidP="00252ED8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52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IX. A második világháború</w:t>
            </w:r>
          </w:p>
        </w:tc>
      </w:tr>
      <w:tr w:rsidR="00B01D04" w:rsidRPr="00B01D04" w14:paraId="1F7D727A" w14:textId="77777777" w:rsidTr="00B01D04">
        <w:trPr>
          <w:trHeight w:val="850"/>
        </w:trPr>
        <w:tc>
          <w:tcPr>
            <w:tcW w:w="2726" w:type="dxa"/>
          </w:tcPr>
          <w:p w14:paraId="430DF980" w14:textId="4C4AE10A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69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7</w:t>
            </w:r>
            <w:r w:rsidR="00252ED8">
              <w:rPr>
                <w:rFonts w:ascii="Times New Roman" w:hAnsi="Times New Roman"/>
              </w:rPr>
              <w:t>2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0A296969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71BDA6AD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tengelyhatalmak sikerei</w:t>
            </w:r>
          </w:p>
        </w:tc>
        <w:tc>
          <w:tcPr>
            <w:tcW w:w="2822" w:type="dxa"/>
          </w:tcPr>
          <w:p w14:paraId="13B02A45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lang w:eastAsia="hu-HU"/>
              </w:rPr>
              <w:t xml:space="preserve">Molotov–Ribbentrop-paktum,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tengelyhatalmak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szövetségesek</w:t>
            </w:r>
          </w:p>
          <w:p w14:paraId="68525070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38E4BB72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Winston Churchill</w:t>
            </w:r>
            <w:r w:rsidRPr="00B01D04">
              <w:rPr>
                <w:rFonts w:ascii="Times New Roman" w:hAnsi="Times New Roman"/>
                <w:lang w:eastAsia="hu-HU"/>
              </w:rPr>
              <w:t>, Charles de Gaulle</w:t>
            </w:r>
          </w:p>
          <w:p w14:paraId="39F7C753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71A69CDB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1939–45 a második világháború</w:t>
            </w:r>
            <w:r w:rsidRPr="00B01D04">
              <w:rPr>
                <w:rFonts w:ascii="Times New Roman" w:hAnsi="Times New Roman"/>
                <w:lang w:eastAsia="hu-HU"/>
              </w:rPr>
              <w:t xml:space="preserve">, 1939 szeptember 1. Lengyelország lerohanása,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1941. június</w:t>
            </w:r>
            <w:r w:rsidRPr="00B01D04">
              <w:rPr>
                <w:rFonts w:ascii="Times New Roman" w:hAnsi="Times New Roman"/>
                <w:lang w:eastAsia="hu-HU"/>
              </w:rPr>
              <w:t xml:space="preserve"> 22.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a Szovjetunió megtámadása, </w:t>
            </w:r>
            <w:r w:rsidRPr="00B01D04">
              <w:rPr>
                <w:rFonts w:ascii="Times New Roman" w:hAnsi="Times New Roman"/>
                <w:lang w:eastAsia="hu-HU"/>
              </w:rPr>
              <w:t>1941. december 7. Pearl Harbor bombázása</w:t>
            </w:r>
            <w:r w:rsidRPr="00B01D04">
              <w:rPr>
                <w:rFonts w:ascii="Times New Roman" w:hAnsi="Times New Roman"/>
                <w:i/>
                <w:lang w:eastAsia="hu-HU"/>
              </w:rPr>
              <w:t xml:space="preserve"> </w:t>
            </w:r>
          </w:p>
          <w:p w14:paraId="1FDC785E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8027CE5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lang w:eastAsia="hu-HU"/>
              </w:rPr>
              <w:t>Pearl Harbor</w:t>
            </w:r>
          </w:p>
          <w:p w14:paraId="427E59B9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0444E3B4" w14:textId="77777777" w:rsidR="00B01D04" w:rsidRPr="00B01D04" w:rsidRDefault="00B01D04" w:rsidP="00B01D04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A tengelyhatalmak 1939 előtti terjeszkedésének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végigkövetése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és értelmezése térkép alapján.</w:t>
            </w:r>
          </w:p>
          <w:p w14:paraId="61E02D88" w14:textId="77777777" w:rsidR="00B01D04" w:rsidRPr="00B01D04" w:rsidRDefault="00B01D04" w:rsidP="00B01D04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második világháború főbb eseményeinek azonosítása térképeken.</w:t>
            </w:r>
          </w:p>
          <w:p w14:paraId="703F9CA2" w14:textId="77777777" w:rsidR="00B01D04" w:rsidRPr="00B01D04" w:rsidRDefault="00B01D04" w:rsidP="00B01D04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második világháború jellegzetességeinek bemutatása ábrák, adatsorok, képi és szöveges források alapján.</w:t>
            </w:r>
          </w:p>
          <w:p w14:paraId="5368F813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7D01C93D" w14:textId="77777777" w:rsidR="00B01D04" w:rsidRPr="00B01D04" w:rsidRDefault="00B01D04" w:rsidP="00B01D0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nagyhatalmak (Németország, Szovjetunió, Nagy-Britannia, Franciaország) világháború kitörésében játszott szerepének megvitatása.</w:t>
            </w:r>
          </w:p>
          <w:p w14:paraId="48922F48" w14:textId="77777777" w:rsidR="00B01D04" w:rsidRPr="00B01D04" w:rsidRDefault="00B01D04" w:rsidP="00B01D04">
            <w:pPr>
              <w:pStyle w:val="Listaszerbekezds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Beszámoló készítése az európai és/vagy csendes-óceáni hadszínterek egyik jelentős csatájáról.</w:t>
            </w:r>
          </w:p>
          <w:p w14:paraId="2B2CBC64" w14:textId="77777777" w:rsidR="00B01D04" w:rsidRPr="00B01D04" w:rsidRDefault="00B01D04" w:rsidP="00B01D04">
            <w:pPr>
              <w:pStyle w:val="Listaszerbekezds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korszakkal kapcsolatos filmek / filmrészletek megtekintése és értelmezése.</w:t>
            </w:r>
          </w:p>
          <w:p w14:paraId="6E441CFF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46194637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Kitekintő: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Japán terjeszkedése a második világháború előtt – Milyen stratégiai törekvései voltak a szigetországnak?</w:t>
            </w:r>
          </w:p>
          <w:p w14:paraId="52A79541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0215C053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Mely lépések során adta fel az Amerikai Egyesült Államok az izolációs külpolitikai irányvonalát?</w:t>
            </w:r>
          </w:p>
          <w:p w14:paraId="177FDE3C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4C2296DD" w14:textId="77777777" w:rsidTr="00B01D04">
        <w:trPr>
          <w:trHeight w:val="850"/>
        </w:trPr>
        <w:tc>
          <w:tcPr>
            <w:tcW w:w="2726" w:type="dxa"/>
          </w:tcPr>
          <w:p w14:paraId="2A9D7229" w14:textId="2D7AC129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7</w:t>
            </w:r>
            <w:r w:rsidR="00252ED8">
              <w:rPr>
                <w:rFonts w:ascii="Times New Roman" w:hAnsi="Times New Roman"/>
              </w:rPr>
              <w:t>3-75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75315F71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2275602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szövetségesek győzelme</w:t>
            </w:r>
          </w:p>
        </w:tc>
        <w:tc>
          <w:tcPr>
            <w:tcW w:w="2822" w:type="dxa"/>
          </w:tcPr>
          <w:p w14:paraId="3A1B4A31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szövetségesek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lang w:eastAsia="hu-HU"/>
              </w:rPr>
              <w:t>Vörös Hadsereg, jaltai konferencia</w:t>
            </w:r>
          </w:p>
          <w:p w14:paraId="43FA0DDF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6AF30D35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Franklin D. Roosevelt</w:t>
            </w:r>
          </w:p>
          <w:p w14:paraId="094EAB5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2A109AB3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lastRenderedPageBreak/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1943. február a sztálingrádi csata vége, 1944. június 6. partraszállás Normandiában, 1945. május 9. az európai háború vége, 1945. augusztus 6. atomtámadás Hirosima ellen</w:t>
            </w:r>
          </w:p>
          <w:p w14:paraId="5A0B9A4B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A2B2436" w14:textId="77777777" w:rsidR="00B01D04" w:rsidRPr="00B01D04" w:rsidRDefault="00B01D04" w:rsidP="00947D8A">
            <w:pPr>
              <w:rPr>
                <w:rFonts w:ascii="Times New Roman" w:hAnsi="Times New Roman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Sztálingrád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Normandia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Hirosima</w:t>
            </w:r>
          </w:p>
          <w:p w14:paraId="3418F3D9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3C4FA991" w14:textId="77777777" w:rsidR="00B01D04" w:rsidRPr="00B01D04" w:rsidRDefault="00B01D04" w:rsidP="00B01D04">
            <w:pPr>
              <w:pStyle w:val="Listaszerbekezds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második világháború főbb eseményeinek azonosítása térképeken.</w:t>
            </w:r>
          </w:p>
          <w:p w14:paraId="5729026E" w14:textId="77777777" w:rsidR="00B01D04" w:rsidRPr="00B01D04" w:rsidRDefault="00B01D04" w:rsidP="00B01D04">
            <w:pPr>
              <w:pStyle w:val="Listaszerbekezds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második világháború jellegzetességeinek bemutatása ábrák, adatsorok, képi és szöveges források alapján.</w:t>
            </w:r>
          </w:p>
          <w:p w14:paraId="5B4F1F3C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056E2282" w14:textId="77777777" w:rsidR="00B01D04" w:rsidRPr="00B01D04" w:rsidRDefault="00B01D04" w:rsidP="00B01D04">
            <w:pPr>
              <w:pStyle w:val="Listaszerbekezds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Beszámoló készítése az európai és/vagy csendes-óceáni hadszínterek egyik jelentős csatájáról.</w:t>
            </w:r>
          </w:p>
          <w:p w14:paraId="6D2E834E" w14:textId="77777777" w:rsidR="00B01D04" w:rsidRPr="00B01D04" w:rsidRDefault="00B01D04" w:rsidP="00B01D04">
            <w:pPr>
              <w:pStyle w:val="Listaszerbekezds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korszakkal kapcsolatos filmek / filmrészletek megtekintése és értelmezése.</w:t>
            </w:r>
          </w:p>
          <w:p w14:paraId="2C703C60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68C8FE39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01CDB843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Hogyan és miért tudta folytatni Németország a háborút 1945-ig? Miért nem következett be egy korábbi fegyverletétel? </w:t>
            </w:r>
          </w:p>
        </w:tc>
      </w:tr>
      <w:tr w:rsidR="00B01D04" w:rsidRPr="00B01D04" w14:paraId="1DFA60EB" w14:textId="77777777" w:rsidTr="00B01D04">
        <w:trPr>
          <w:trHeight w:val="850"/>
        </w:trPr>
        <w:tc>
          <w:tcPr>
            <w:tcW w:w="2726" w:type="dxa"/>
          </w:tcPr>
          <w:p w14:paraId="660282CA" w14:textId="24211423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7</w:t>
            </w:r>
            <w:r w:rsidR="00252ED8">
              <w:rPr>
                <w:rFonts w:ascii="Times New Roman" w:hAnsi="Times New Roman"/>
              </w:rPr>
              <w:t>6-78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09605C73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0C74BD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Magyarország a második világháborúban: mozgástér és kényszerpálya</w:t>
            </w:r>
          </w:p>
        </w:tc>
        <w:tc>
          <w:tcPr>
            <w:tcW w:w="2822" w:type="dxa"/>
          </w:tcPr>
          <w:p w14:paraId="08B478EE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munkaszolgálat, partizán</w:t>
            </w:r>
          </w:p>
          <w:p w14:paraId="0E8FFA70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4487421A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Bárdossy László, Kállay Miklós</w:t>
            </w:r>
          </w:p>
          <w:p w14:paraId="13FFA7C1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51D35574" w14:textId="77777777" w:rsidR="00B01D04" w:rsidRPr="00B01D04" w:rsidRDefault="00B01D04" w:rsidP="00947D8A">
            <w:pPr>
              <w:rPr>
                <w:rFonts w:ascii="Times New Roman" w:hAnsi="Times New Roman"/>
                <w:i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1938 az első bécsi döntés, 1939 Kárpátalja visszacsatolása, 1940 a második bécsi döntés, 1941. június 27. Magyarország deklarálja a hadiállapot beálltát, 1943. január vereség a Donnál,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1944. március 19. Magyarország német megszállása</w:t>
            </w:r>
          </w:p>
          <w:p w14:paraId="338221C7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2569295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Észak-Erdély, Újvidék,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Don-kanyar</w:t>
            </w:r>
          </w:p>
          <w:p w14:paraId="6E4215F3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7850F17A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 területi revízió megvalósulásának bemutatása térképek, képek, szöveges források és adatsorok alapján.</w:t>
            </w:r>
          </w:p>
          <w:p w14:paraId="544CCC3B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 háborús szerepvállalás legfontosabb eseményeinek és az ország veszteségeinek bemutatása térképeken, képi és szöveges források segítségével (pl. Don-kanyar).</w:t>
            </w:r>
          </w:p>
          <w:p w14:paraId="2143D777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 szellemi és kulturális élet II. világháború idején bekövetkező veszteségeinek (híres magyar tudósok, művészek származásuk vagy politikai nézeteik miatti emigrációja) értékelése.</w:t>
            </w:r>
          </w:p>
        </w:tc>
        <w:tc>
          <w:tcPr>
            <w:tcW w:w="4008" w:type="dxa"/>
            <w:gridSpan w:val="2"/>
          </w:tcPr>
          <w:p w14:paraId="42ADB683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korszakkal kapcsolatos filmek, filmrészletek megtekintése és értelmezése.</w:t>
            </w:r>
          </w:p>
          <w:p w14:paraId="1D3FA7F8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magyar honvédség háborús részvétele főbb helyszíneinek nyomon követése térképen.</w:t>
            </w:r>
          </w:p>
          <w:p w14:paraId="2E1B898C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Családi történetek, fényképek, tárgyak gyűjtése, feldolgozása, bemutatása a második világháborúból.</w:t>
            </w:r>
          </w:p>
          <w:p w14:paraId="71787907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Híres magyar tudósok, művészek életművének bemutatása, akik származásuk vagy politikai nézeteik miatt emigrációba kényszerültek.</w:t>
            </w:r>
          </w:p>
          <w:p w14:paraId="35C7F216" w14:textId="77777777" w:rsidR="00B01D04" w:rsidRPr="00B01D04" w:rsidRDefault="00B01D04" w:rsidP="00B01D04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Második világháborús emlékművek, emlékhelyek, sírok felkeresése a lakóhelyen és környékén.</w:t>
            </w:r>
          </w:p>
          <w:p w14:paraId="529F093D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3A323B6F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Hogyan történt a visszatért területek beilleszkedése? </w:t>
            </w:r>
          </w:p>
          <w:p w14:paraId="341ED5BC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43B1CD9C" w14:textId="77777777" w:rsidTr="00B01D04">
        <w:trPr>
          <w:trHeight w:val="850"/>
        </w:trPr>
        <w:tc>
          <w:tcPr>
            <w:tcW w:w="2726" w:type="dxa"/>
          </w:tcPr>
          <w:p w14:paraId="2964E61F" w14:textId="7C6E97AA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7</w:t>
            </w:r>
            <w:r w:rsidR="00252ED8">
              <w:rPr>
                <w:rFonts w:ascii="Times New Roman" w:hAnsi="Times New Roman"/>
              </w:rPr>
              <w:t>9-81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1EDD096E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0BF9675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holokauszt</w:t>
            </w:r>
          </w:p>
        </w:tc>
        <w:tc>
          <w:tcPr>
            <w:tcW w:w="2822" w:type="dxa"/>
          </w:tcPr>
          <w:p w14:paraId="70FBC3A5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zsidótörvények</w:t>
            </w:r>
            <w:r w:rsidRPr="00B01D04">
              <w:rPr>
                <w:rFonts w:ascii="Times New Roman" w:hAnsi="Times New Roman"/>
                <w:iCs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lang w:eastAsia="hu-HU"/>
              </w:rPr>
              <w:t xml:space="preserve">munkaszolgálat,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gettó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deportálás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koncentrációs tábor</w:t>
            </w:r>
            <w:r w:rsidRPr="00B01D04">
              <w:rPr>
                <w:rFonts w:ascii="Times New Roman" w:hAnsi="Times New Roman"/>
                <w:lang w:eastAsia="hu-HU"/>
              </w:rPr>
              <w:t xml:space="preserve">, haláltábor, népirtás,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holokauszt</w:t>
            </w:r>
          </w:p>
          <w:p w14:paraId="058D732D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1E883DE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Raoul Wallenberg, </w:t>
            </w:r>
            <w:proofErr w:type="spellStart"/>
            <w:r w:rsidRPr="00B01D04">
              <w:rPr>
                <w:rFonts w:ascii="Times New Roman" w:hAnsi="Times New Roman"/>
                <w:u w:val="single"/>
                <w:lang w:eastAsia="hu-HU"/>
              </w:rPr>
              <w:t>Salkaházi</w:t>
            </w:r>
            <w:proofErr w:type="spellEnd"/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Sára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Sztehlo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 Gábor, Richter Gedeon</w:t>
            </w:r>
          </w:p>
          <w:p w14:paraId="6BBC3F87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FDE121C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1941 a harmadik zsidótörvény</w:t>
            </w:r>
          </w:p>
          <w:p w14:paraId="75697D95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B03ACEB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proofErr w:type="spellStart"/>
            <w:r w:rsidRPr="00B01D04">
              <w:rPr>
                <w:rFonts w:ascii="Times New Roman" w:hAnsi="Times New Roman"/>
                <w:iCs/>
                <w:lang w:eastAsia="hu-HU"/>
              </w:rPr>
              <w:t>Kamenyec-Podolszk</w:t>
            </w:r>
            <w:proofErr w:type="spellEnd"/>
            <w:r w:rsidRPr="00B01D04">
              <w:rPr>
                <w:rFonts w:ascii="Times New Roman" w:hAnsi="Times New Roman"/>
                <w:iCs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Auschwitz</w:t>
            </w:r>
          </w:p>
          <w:p w14:paraId="070DB3E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33BA5FA2" w14:textId="77777777" w:rsidR="00B01D04" w:rsidRPr="00B01D04" w:rsidRDefault="00B01D04" w:rsidP="00B01D0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holokauszt folyamatának áttekintése képi források és szöveges visszaemlékezések feldolgozásával.</w:t>
            </w:r>
          </w:p>
          <w:p w14:paraId="0FF399BA" w14:textId="77777777" w:rsidR="00B01D04" w:rsidRPr="00B01D04" w:rsidRDefault="00B01D04" w:rsidP="00B01D0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</w:rPr>
              <w:t>A magyar szellemi és kulturális élet II. világháború idején bekövetkező veszteségeinek (híres magyar tudósok, művészek származásuk vagy politikai nézeteik miatti emigrációja) értékelése.</w:t>
            </w:r>
          </w:p>
          <w:p w14:paraId="0F5D402D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0773BC64" w14:textId="77777777" w:rsidR="00B01D04" w:rsidRPr="00B01D04" w:rsidRDefault="00B01D04" w:rsidP="00B01D04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Családi történetek, fényképek, tárgyak gyűjtése, feldolgozása, bemutatása a második világháborúból.</w:t>
            </w:r>
          </w:p>
          <w:p w14:paraId="7E0F0B16" w14:textId="77777777" w:rsidR="00B01D04" w:rsidRPr="00B01D04" w:rsidRDefault="00B01D04" w:rsidP="00B01D0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t>Híres magyar tudósok, művészek életművének bemutatása, akik származásuk vagy politikai nézeteik miatt emigrációba kényszerültek.</w:t>
            </w:r>
          </w:p>
          <w:p w14:paraId="22294521" w14:textId="77777777" w:rsidR="00B01D04" w:rsidRPr="00B01D04" w:rsidRDefault="00B01D04" w:rsidP="00B01D0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Holokauszt Emlékközpont meglátogatása.</w:t>
            </w:r>
          </w:p>
          <w:p w14:paraId="244DB977" w14:textId="77777777" w:rsidR="00B01D04" w:rsidRPr="00B01D04" w:rsidRDefault="00B01D04" w:rsidP="00B01D0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felelősség és embermentés kérdéseinek megbeszélése.</w:t>
            </w:r>
          </w:p>
          <w:p w14:paraId="54D0BFBA" w14:textId="77777777" w:rsidR="00B01D04" w:rsidRPr="00B01D04" w:rsidRDefault="00B01D04" w:rsidP="00947D8A">
            <w:pPr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  <w:p w14:paraId="675836EF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Mit tudhattak a magyar politikai vezetők a holokausztról? Miért összetett erre a kérdésre válaszolni?</w:t>
            </w:r>
          </w:p>
          <w:p w14:paraId="3E404C09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40CBB4B1" w14:textId="77777777" w:rsidTr="00B01D04">
        <w:trPr>
          <w:trHeight w:val="850"/>
        </w:trPr>
        <w:tc>
          <w:tcPr>
            <w:tcW w:w="2726" w:type="dxa"/>
          </w:tcPr>
          <w:p w14:paraId="1729B96F" w14:textId="25D0199C" w:rsidR="00B01D04" w:rsidRPr="00B01D04" w:rsidRDefault="00252ED8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  <w:p w14:paraId="36BB900C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491E317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második világháború jellemzői</w:t>
            </w:r>
          </w:p>
        </w:tc>
        <w:tc>
          <w:tcPr>
            <w:tcW w:w="2822" w:type="dxa"/>
          </w:tcPr>
          <w:p w14:paraId="7BC1D52D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totális háború</w:t>
            </w:r>
            <w:r w:rsidRPr="00B01D04">
              <w:rPr>
                <w:rFonts w:ascii="Times New Roman" w:hAnsi="Times New Roman"/>
                <w:iCs/>
                <w:lang w:eastAsia="hu-HU"/>
              </w:rPr>
              <w:t>,</w:t>
            </w:r>
            <w:r w:rsidRPr="00B01D04">
              <w:rPr>
                <w:rFonts w:ascii="Times New Roman" w:hAnsi="Times New Roman"/>
                <w:i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partizán, háborús bűn</w:t>
            </w:r>
          </w:p>
          <w:p w14:paraId="561C07CC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0C63FF0B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Személyek: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733C0BFB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61A484DB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</w:p>
          <w:p w14:paraId="7F89BC51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20A6BCE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Drezda</w:t>
            </w:r>
          </w:p>
          <w:p w14:paraId="44D6ABC1" w14:textId="77777777" w:rsidR="00B01D04" w:rsidRPr="00B01D04" w:rsidRDefault="00B01D04" w:rsidP="00947D8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268" w:type="dxa"/>
          </w:tcPr>
          <w:p w14:paraId="7A87F6DB" w14:textId="77777777" w:rsidR="00B01D04" w:rsidRPr="00B01D04" w:rsidRDefault="00B01D04" w:rsidP="00B01D04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második világháború jellegzetességeinek bemutatása ábrák, adatsorok, képi és szöveges források alapján.</w:t>
            </w:r>
          </w:p>
          <w:p w14:paraId="4D163767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68585065" w14:textId="77777777" w:rsidR="00B01D04" w:rsidRPr="00B01D04" w:rsidRDefault="00B01D04" w:rsidP="00B01D04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korszakkal kapcsolatos filmek, filmrészletek megtekintése és értelmezése.</w:t>
            </w:r>
          </w:p>
          <w:p w14:paraId="1F1114B3" w14:textId="77777777" w:rsidR="00B01D04" w:rsidRPr="00B01D04" w:rsidRDefault="00B01D04" w:rsidP="00B01D04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Családi történetek, fényképek, tárgyak gyűjtése, feldolgozása, bemutatása a második világháborúból.</w:t>
            </w:r>
          </w:p>
          <w:p w14:paraId="6D53E0FB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45EAE1BD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Milyen nemzetközi szerződések voltak érvényben a második világháború idején? Hogyan kellett volna ezeknek szabályozniuk a háborús cselekményeket?</w:t>
            </w:r>
          </w:p>
          <w:p w14:paraId="5EE2E082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4F2C75AD" w14:textId="77777777" w:rsidTr="00B01D04">
        <w:trPr>
          <w:trHeight w:val="850"/>
        </w:trPr>
        <w:tc>
          <w:tcPr>
            <w:tcW w:w="2726" w:type="dxa"/>
          </w:tcPr>
          <w:p w14:paraId="61DFBF7E" w14:textId="3B32C29C" w:rsidR="00B01D04" w:rsidRPr="00B01D04" w:rsidRDefault="00252ED8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84-86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  <w:p w14:paraId="5FC232C4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8227BE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Magyarország pusztulása</w:t>
            </w:r>
          </w:p>
        </w:tc>
        <w:tc>
          <w:tcPr>
            <w:tcW w:w="2822" w:type="dxa"/>
          </w:tcPr>
          <w:p w14:paraId="1DF8C3BC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kiugrási kísérlet.</w:t>
            </w:r>
          </w:p>
          <w:p w14:paraId="6B79C335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3942C622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Bajcsy-Zsilinszky Endre, </w:t>
            </w:r>
          </w:p>
          <w:p w14:paraId="51B7E62F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lastRenderedPageBreak/>
              <w:t xml:space="preserve">Edmund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Veesenmayer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Szálasi Ferenc</w:t>
            </w:r>
          </w:p>
          <w:p w14:paraId="17067F21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F47D799" w14:textId="77777777" w:rsidR="00B01D04" w:rsidRPr="00B01D04" w:rsidRDefault="00B01D04" w:rsidP="00947D8A">
            <w:pPr>
              <w:rPr>
                <w:rFonts w:ascii="Times New Roman" w:hAnsi="Times New Roman"/>
                <w:i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1944. október 15. a kiugrási kísérlet,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1945. április a háború vége Magyarországon</w:t>
            </w:r>
          </w:p>
          <w:p w14:paraId="3226F4C8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B895B39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iCs/>
                <w:lang w:eastAsia="hu-HU"/>
              </w:rPr>
              <w:t>Árpád-vonal</w:t>
            </w:r>
          </w:p>
          <w:p w14:paraId="7F7D66E1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08E0C964" w14:textId="77777777" w:rsidR="00B01D04" w:rsidRPr="00B01D04" w:rsidRDefault="00B01D04" w:rsidP="00B01D04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 xml:space="preserve">A magyar háborús szerepvállalás legfontosabb eseményeinek és az ország veszteségeinek bemutatása térképeken, képi és szöveges források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segítségével (pl. Árpád-vonal, tordai csata, Budapest ostroma).</w:t>
            </w:r>
          </w:p>
          <w:p w14:paraId="329ABA5A" w14:textId="77777777" w:rsidR="00B01D04" w:rsidRPr="00B01D04" w:rsidRDefault="00B01D04" w:rsidP="00B01D04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nyilas terror áttekintése források alapján.</w:t>
            </w:r>
          </w:p>
          <w:p w14:paraId="74EBCAEF" w14:textId="77777777" w:rsidR="00B01D04" w:rsidRPr="00B01D04" w:rsidRDefault="00B01D04" w:rsidP="00B01D04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Magyarország világháborús sorsának, szerepének és mozgásterének bemutatása, valamint összehasonlítása más közép-európai országokéval.</w:t>
            </w:r>
          </w:p>
        </w:tc>
        <w:tc>
          <w:tcPr>
            <w:tcW w:w="4008" w:type="dxa"/>
            <w:gridSpan w:val="2"/>
          </w:tcPr>
          <w:p w14:paraId="14D53487" w14:textId="77777777" w:rsidR="00B01D04" w:rsidRPr="00B01D04" w:rsidRDefault="00B01D04" w:rsidP="00B01D04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korszakkal kapcsolatos filmek, filmrészletek megtekintése és értelmezése.</w:t>
            </w:r>
          </w:p>
          <w:p w14:paraId="524CE2B4" w14:textId="77777777" w:rsidR="00B01D04" w:rsidRPr="00B01D04" w:rsidRDefault="00B01D04" w:rsidP="00B01D04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magyar honvédség háborús részvétele főbb helyszíneinek nyomon követése térképen.</w:t>
            </w:r>
          </w:p>
          <w:p w14:paraId="6AA1EE0D" w14:textId="77777777" w:rsidR="00B01D04" w:rsidRPr="00B01D04" w:rsidRDefault="00B01D04" w:rsidP="00B01D04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Családi történetek, fényképek, tárgyak gyűjtése, feldolgozása, bemutatása a második világháborúból.</w:t>
            </w:r>
          </w:p>
          <w:p w14:paraId="613660AE" w14:textId="77777777" w:rsidR="00B01D04" w:rsidRPr="00B01D04" w:rsidRDefault="00B01D04" w:rsidP="00B01D04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Második világháborús emlékművek, emlékhelyek, sírok felkeresése a lakóhelyen és környékén.</w:t>
            </w:r>
          </w:p>
          <w:p w14:paraId="7E27EBFE" w14:textId="77777777" w:rsidR="00B01D04" w:rsidRPr="00B01D04" w:rsidRDefault="00B01D04" w:rsidP="00B01D04">
            <w:pPr>
              <w:numPr>
                <w:ilvl w:val="0"/>
                <w:numId w:val="14"/>
              </w:numPr>
              <w:spacing w:line="276" w:lineRule="auto"/>
              <w:ind w:left="360"/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Holokauszt Emlékközpont meglátogatása.</w:t>
            </w:r>
          </w:p>
          <w:p w14:paraId="5C9567FB" w14:textId="77777777" w:rsidR="00B01D04" w:rsidRPr="00B01D04" w:rsidRDefault="00B01D04" w:rsidP="00B01D04">
            <w:pPr>
              <w:numPr>
                <w:ilvl w:val="0"/>
                <w:numId w:val="14"/>
              </w:numPr>
              <w:spacing w:line="276" w:lineRule="auto"/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felelősség és embermentés kérdéseinek megbeszélése.</w:t>
            </w:r>
          </w:p>
          <w:p w14:paraId="6AC2F9FF" w14:textId="77777777" w:rsidR="00B01D04" w:rsidRPr="00B01D04" w:rsidRDefault="00B01D04" w:rsidP="00B01D04">
            <w:pPr>
              <w:numPr>
                <w:ilvl w:val="0"/>
                <w:numId w:val="14"/>
              </w:numPr>
              <w:spacing w:line="276" w:lineRule="auto"/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Kiselőadás készítése a budapesti gettó életéről visszaemlékezések alapján.</w:t>
            </w:r>
          </w:p>
          <w:p w14:paraId="54FDA877" w14:textId="77777777" w:rsidR="00B01D04" w:rsidRPr="00B01D04" w:rsidRDefault="00B01D04" w:rsidP="00947D8A">
            <w:pPr>
              <w:spacing w:line="276" w:lineRule="auto"/>
              <w:ind w:left="360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2234CE99" w14:textId="77777777" w:rsidR="00B01D04" w:rsidRPr="00B01D04" w:rsidRDefault="00B01D04" w:rsidP="00947D8A">
            <w:pP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Horthy Miklós 1944-es tevékenységének megítélése a tanultak és a források alapján.</w:t>
            </w:r>
          </w:p>
          <w:p w14:paraId="5EE6969A" w14:textId="77777777" w:rsidR="00B01D04" w:rsidRPr="00B01D04" w:rsidRDefault="00B01D04" w:rsidP="00947D8A">
            <w:pP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3F16F054" w14:textId="77777777" w:rsidTr="00B01D04">
        <w:trPr>
          <w:trHeight w:val="850"/>
        </w:trPr>
        <w:tc>
          <w:tcPr>
            <w:tcW w:w="2726" w:type="dxa"/>
          </w:tcPr>
          <w:p w14:paraId="77AB3E9E" w14:textId="6C545742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lastRenderedPageBreak/>
              <w:t>8</w:t>
            </w:r>
            <w:r w:rsidR="00252ED8">
              <w:rPr>
                <w:rFonts w:ascii="Times New Roman" w:hAnsi="Times New Roman"/>
              </w:rPr>
              <w:t>7-89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7F8E2C41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C44B95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szovjet megszállás következményei</w:t>
            </w:r>
          </w:p>
        </w:tc>
        <w:tc>
          <w:tcPr>
            <w:tcW w:w="2822" w:type="dxa"/>
          </w:tcPr>
          <w:p w14:paraId="43881973" w14:textId="77777777" w:rsidR="00B01D04" w:rsidRPr="00B01D04" w:rsidRDefault="00B01D04" w:rsidP="00947D8A">
            <w:pPr>
              <w:rPr>
                <w:rFonts w:ascii="Times New Roman" w:hAnsi="Times New Roman"/>
                <w:iCs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proofErr w:type="spellStart"/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>malenkij</w:t>
            </w:r>
            <w:proofErr w:type="spellEnd"/>
            <w:r w:rsidRPr="00B01D04">
              <w:rPr>
                <w:rFonts w:ascii="Times New Roman" w:hAnsi="Times New Roman"/>
                <w:iCs/>
                <w:u w:val="single"/>
                <w:lang w:eastAsia="hu-HU"/>
              </w:rPr>
              <w:t xml:space="preserve"> robot</w:t>
            </w:r>
          </w:p>
          <w:p w14:paraId="5745237F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</w:p>
          <w:p w14:paraId="126FAD5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Apor Vilmos</w:t>
            </w:r>
          </w:p>
          <w:p w14:paraId="615A5D50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</w:p>
          <w:p w14:paraId="62BABD6C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1945 szovjet megszállás</w:t>
            </w:r>
          </w:p>
          <w:p w14:paraId="3101BFA3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B219D2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proofErr w:type="spellStart"/>
            <w:r w:rsidRPr="00B01D04">
              <w:rPr>
                <w:rFonts w:ascii="Times New Roman" w:hAnsi="Times New Roman"/>
                <w:iCs/>
                <w:lang w:eastAsia="hu-HU"/>
              </w:rPr>
              <w:t>Szolyva</w:t>
            </w:r>
            <w:proofErr w:type="spellEnd"/>
            <w:r w:rsidRPr="00B01D04">
              <w:rPr>
                <w:rFonts w:ascii="Times New Roman" w:hAnsi="Times New Roman"/>
                <w:iCs/>
                <w:lang w:eastAsia="hu-HU"/>
              </w:rPr>
              <w:t xml:space="preserve">, </w:t>
            </w:r>
            <w:proofErr w:type="spellStart"/>
            <w:r w:rsidRPr="00B01D04">
              <w:rPr>
                <w:rFonts w:ascii="Times New Roman" w:hAnsi="Times New Roman"/>
                <w:iCs/>
                <w:lang w:eastAsia="hu-HU"/>
              </w:rPr>
              <w:t>Csúrog</w:t>
            </w:r>
            <w:proofErr w:type="spellEnd"/>
          </w:p>
        </w:tc>
        <w:tc>
          <w:tcPr>
            <w:tcW w:w="4268" w:type="dxa"/>
          </w:tcPr>
          <w:p w14:paraId="43974300" w14:textId="77777777" w:rsidR="00B01D04" w:rsidRPr="00B01D04" w:rsidRDefault="00B01D04" w:rsidP="00B01D04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tömeges deportálások és a szovjet megszállás jellemzőinek és következményeinek áttekintése képi és szöveges források segítségével.</w:t>
            </w:r>
          </w:p>
          <w:p w14:paraId="1CF242AD" w14:textId="77777777" w:rsidR="00B01D04" w:rsidRPr="00B01D04" w:rsidRDefault="00B01D04" w:rsidP="00B01D04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határokon kívül rekedt magyarság második világháború végi tragédiáinak bemutatása különböző források alapján.</w:t>
            </w:r>
          </w:p>
        </w:tc>
        <w:tc>
          <w:tcPr>
            <w:tcW w:w="4008" w:type="dxa"/>
            <w:gridSpan w:val="2"/>
          </w:tcPr>
          <w:p w14:paraId="14F49B00" w14:textId="77777777" w:rsidR="00B01D04" w:rsidRPr="00B01D04" w:rsidRDefault="00B01D04" w:rsidP="00B01D04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korszakkal kapcsolatos filmek, filmrészletek megtekintése és értelmezése.</w:t>
            </w:r>
          </w:p>
          <w:p w14:paraId="06EB12AA" w14:textId="77777777" w:rsidR="00B01D04" w:rsidRPr="00B01D04" w:rsidRDefault="00B01D04" w:rsidP="00B01D04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Családi történetek, fényképek, tárgyak gyűjtése, feldolgozása, bemutatása a második világháborúból. </w:t>
            </w:r>
          </w:p>
          <w:p w14:paraId="0337B810" w14:textId="77777777" w:rsidR="00B01D04" w:rsidRPr="00B01D04" w:rsidRDefault="00B01D04" w:rsidP="00B01D04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Második világháborús emlékművek, emlékhelyek, sírok felkeresése a lakóhelyen és környékén.</w:t>
            </w:r>
          </w:p>
          <w:p w14:paraId="0B9CE90D" w14:textId="77777777" w:rsidR="00B01D04" w:rsidRPr="00B01D04" w:rsidRDefault="00B01D04" w:rsidP="00B01D04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A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Malenkij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Robot Múzeum meglátogatása.</w:t>
            </w:r>
          </w:p>
          <w:p w14:paraId="1DA543C9" w14:textId="77777777" w:rsidR="00B01D04" w:rsidRPr="00B01D04" w:rsidRDefault="00B01D04" w:rsidP="00B01D04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Beszámoló készítése a határon túli magyarság körében folytatott etnikai tisztogatásokról források alapján.</w:t>
            </w:r>
          </w:p>
          <w:p w14:paraId="682638FE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  <w:p w14:paraId="1D656811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Történészszemmel: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Hogyan értékelhető 1945 a magyar történelemben? Milyen fogalmakat használtak az időszakra az elmúlt évtizedek során? </w:t>
            </w:r>
          </w:p>
          <w:p w14:paraId="565612AA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23ACC4B4" w14:textId="77777777" w:rsidTr="00B01D04">
        <w:tc>
          <w:tcPr>
            <w:tcW w:w="2726" w:type="dxa"/>
          </w:tcPr>
          <w:p w14:paraId="6E0EA7EB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  <w:p w14:paraId="434CE7AB" w14:textId="347FE5B0" w:rsidR="00B01D04" w:rsidRPr="00B01D04" w:rsidRDefault="00252ED8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90-93</w:t>
            </w:r>
            <w:r w:rsidR="00B01D04" w:rsidRPr="00B01D04">
              <w:rPr>
                <w:rFonts w:ascii="Times New Roman" w:hAnsi="Times New Roman"/>
              </w:rPr>
              <w:t xml:space="preserve">. </w:t>
            </w:r>
          </w:p>
          <w:p w14:paraId="78606A5A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5DCF9B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Összefoglalás, rendszerezés, gyakorlás, számonkérés</w:t>
            </w:r>
          </w:p>
        </w:tc>
        <w:tc>
          <w:tcPr>
            <w:tcW w:w="2822" w:type="dxa"/>
          </w:tcPr>
          <w:p w14:paraId="2965384D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2B2DB2BF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132F1BE3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114D866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662A7E2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  <w:p w14:paraId="073587DE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</w:tcPr>
          <w:p w14:paraId="2BA9F4E4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  <w:p w14:paraId="32248CDF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munkafüzet feladatainak feldolgoztatása.</w:t>
            </w:r>
          </w:p>
          <w:p w14:paraId="3F3D09C6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</w:rPr>
            </w:pPr>
          </w:p>
        </w:tc>
      </w:tr>
      <w:tr w:rsidR="00252ED8" w:rsidRPr="00252ED8" w14:paraId="52D7B0E7" w14:textId="77777777" w:rsidTr="00252ED8">
        <w:trPr>
          <w:trHeight w:val="850"/>
        </w:trPr>
        <w:tc>
          <w:tcPr>
            <w:tcW w:w="15877" w:type="dxa"/>
            <w:gridSpan w:val="6"/>
            <w:shd w:val="clear" w:color="auto" w:fill="B3E5A1" w:themeFill="accent6" w:themeFillTint="66"/>
          </w:tcPr>
          <w:p w14:paraId="5FB5CBFB" w14:textId="77777777" w:rsidR="00252ED8" w:rsidRDefault="00252ED8" w:rsidP="0025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25EEBD0F" w14:textId="1763836E" w:rsidR="00252ED8" w:rsidRPr="00252ED8" w:rsidRDefault="00252ED8" w:rsidP="0025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52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X. A két világrendszer szembenállása</w:t>
            </w:r>
          </w:p>
        </w:tc>
      </w:tr>
      <w:tr w:rsidR="00B01D04" w:rsidRPr="00B01D04" w14:paraId="05054245" w14:textId="77777777" w:rsidTr="00B01D04">
        <w:trPr>
          <w:trHeight w:val="850"/>
        </w:trPr>
        <w:tc>
          <w:tcPr>
            <w:tcW w:w="2726" w:type="dxa"/>
          </w:tcPr>
          <w:p w14:paraId="5830B906" w14:textId="294BFC23" w:rsidR="00B01D04" w:rsidRPr="00B01D04" w:rsidRDefault="00252ED8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93-94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  <w:p w14:paraId="6036F7A4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7C72DF6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kétpólusú világ kialakulása</w:t>
            </w:r>
          </w:p>
        </w:tc>
        <w:tc>
          <w:tcPr>
            <w:tcW w:w="2822" w:type="dxa"/>
          </w:tcPr>
          <w:p w14:paraId="6F3B18F8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Egyesült Nemzetek Szervezete (ENSZ)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kitelepítés,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Észak-atlanti Szerződés Szervezete (NATO)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kétpólusú világ,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a berlini fal</w:t>
            </w:r>
          </w:p>
          <w:p w14:paraId="4939E3CB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u w:val="single"/>
                <w:lang w:eastAsia="hu-HU"/>
              </w:rPr>
            </w:pPr>
          </w:p>
          <w:p w14:paraId="4CE4CCC5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lang w:eastAsia="hu-HU"/>
              </w:rPr>
              <w:t>Harry S. Truman</w:t>
            </w:r>
          </w:p>
          <w:p w14:paraId="00907C3C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41FAB508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1945 az ENSZ létrejötte,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1947 a párizsi béke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,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 xml:space="preserve"> a hidegháború kezdete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1949 az NSZK és az NDK megalakulása </w:t>
            </w:r>
          </w:p>
          <w:p w14:paraId="49FFC654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74686253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lastRenderedPageBreak/>
              <w:t xml:space="preserve">Topográfia: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Berlin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Németországi Szövetségi Köztársaság (NSZK)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Német Demokratikus Köztársaság (NDK)</w:t>
            </w:r>
          </w:p>
          <w:p w14:paraId="6390F3E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4AE8BD9A" w14:textId="77777777" w:rsidR="00B01D04" w:rsidRPr="00B01D04" w:rsidRDefault="00B01D04" w:rsidP="00B01D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második világháború után kialakult világrend áttekintése.</w:t>
            </w:r>
          </w:p>
          <w:p w14:paraId="5DBEA5FE" w14:textId="77777777" w:rsidR="00B01D04" w:rsidRPr="00B01D04" w:rsidRDefault="00B01D04" w:rsidP="00B01D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highlight w:val="white"/>
                <w:lang w:eastAsia="hu-HU"/>
              </w:rPr>
              <w:t xml:space="preserve">A két német állam létrejötte folyamatának és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következményeinek bemutatása.</w:t>
            </w:r>
            <w:r w:rsidRPr="00B01D04">
              <w:rPr>
                <w:rFonts w:ascii="Times New Roman" w:hAnsi="Times New Roman"/>
                <w:color w:val="FF0000"/>
                <w:lang w:eastAsia="hu-HU"/>
              </w:rPr>
              <w:t xml:space="preserve"> </w:t>
            </w:r>
          </w:p>
          <w:p w14:paraId="75F2F46F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-108"/>
              <w:rPr>
                <w:rFonts w:ascii="Times New Roman" w:hAnsi="Times New Roman"/>
                <w:lang w:eastAsia="hu-HU"/>
              </w:rPr>
            </w:pPr>
          </w:p>
          <w:p w14:paraId="04984D80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61E1CEB0" w14:textId="77777777" w:rsidR="00B01D04" w:rsidRPr="00B01D04" w:rsidRDefault="00B01D04" w:rsidP="00B01D04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Beszélgetés a kollektív bűnösség elvéről.</w:t>
            </w:r>
          </w:p>
          <w:p w14:paraId="2EC30FB4" w14:textId="77777777" w:rsidR="00B01D04" w:rsidRPr="00B01D04" w:rsidRDefault="00B01D04" w:rsidP="00B01D04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kitelepítések irányainak és létszámának grafikus ábrázolása.</w:t>
            </w:r>
          </w:p>
          <w:p w14:paraId="0C3E3719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49D4713B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Kitekintő: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Hogyan alakította át a második világháború a nagyhatalmak helyzetét? Milyen jelentős változások történtek?</w:t>
            </w:r>
          </w:p>
          <w:p w14:paraId="7608B248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46AC69CB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Milyen elképzelései lehettek Sztálinnak Kelet-Közép-Európa sorsáról? Hogyan illeszkedett mindez a szovjetek stratégiai törekvéseibe?</w:t>
            </w:r>
          </w:p>
          <w:p w14:paraId="5F63717A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5C2075FF" w14:textId="77777777" w:rsidTr="00B01D04">
        <w:trPr>
          <w:trHeight w:val="850"/>
        </w:trPr>
        <w:tc>
          <w:tcPr>
            <w:tcW w:w="2726" w:type="dxa"/>
          </w:tcPr>
          <w:p w14:paraId="35CC0897" w14:textId="37BF0CD0" w:rsidR="00B01D04" w:rsidRPr="00B01D04" w:rsidRDefault="00273981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95-96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  <w:p w14:paraId="6F72532F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FEE131C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hidegháború</w:t>
            </w:r>
          </w:p>
        </w:tc>
        <w:tc>
          <w:tcPr>
            <w:tcW w:w="2822" w:type="dxa"/>
          </w:tcPr>
          <w:p w14:paraId="3B5FD557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hidegháború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vasfüggöny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szuperhatalom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Kölcsönös Gazdasági Segítség Tanácsa (KGST),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Varsói Szerződés</w:t>
            </w:r>
          </w:p>
          <w:p w14:paraId="66883EF9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3E4C488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proofErr w:type="spellStart"/>
            <w:r w:rsidRPr="00B01D04">
              <w:rPr>
                <w:rFonts w:ascii="Times New Roman" w:hAnsi="Times New Roman"/>
                <w:lang w:eastAsia="hu-HU"/>
              </w:rPr>
              <w:t>Kliment</w:t>
            </w:r>
            <w:proofErr w:type="spellEnd"/>
            <w:r w:rsidRPr="00B01D04">
              <w:rPr>
                <w:rFonts w:ascii="Times New Roman" w:hAnsi="Times New Roman"/>
                <w:lang w:eastAsia="hu-HU"/>
              </w:rPr>
              <w:t xml:space="preserve"> J.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Vorosilov,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Nyikita Sz. Hruscsov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John F.</w:t>
            </w:r>
            <w:r w:rsidRPr="00B01D04">
              <w:rPr>
                <w:rFonts w:ascii="Times New Roman" w:eastAsia="Arial" w:hAnsi="Times New Roman"/>
                <w:b/>
                <w:u w:val="single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u w:val="single"/>
                <w:lang w:eastAsia="hu-HU"/>
              </w:rPr>
              <w:t>Kennedy</w:t>
            </w:r>
          </w:p>
          <w:p w14:paraId="4A54425D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1D82C307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1955 a Varsói Szerződés létrehozása</w:t>
            </w:r>
          </w:p>
          <w:p w14:paraId="3C80A3D5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2E19F660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350D8C1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63C4A95E" w14:textId="77777777" w:rsidR="00B01D04" w:rsidRPr="00B01D04" w:rsidRDefault="00B01D04" w:rsidP="00B01D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második világháború után kialakult világrend áttekintése.</w:t>
            </w:r>
          </w:p>
          <w:p w14:paraId="0AA278E2" w14:textId="77777777" w:rsidR="00B01D04" w:rsidRPr="00B01D04" w:rsidRDefault="00B01D04" w:rsidP="00B01D04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 nyugati és a keleti blokk gazdasági, társadalmi és politikai rendszerének összehasonlítása.</w:t>
            </w:r>
          </w:p>
        </w:tc>
        <w:tc>
          <w:tcPr>
            <w:tcW w:w="4008" w:type="dxa"/>
            <w:gridSpan w:val="2"/>
          </w:tcPr>
          <w:p w14:paraId="160421A3" w14:textId="77777777" w:rsidR="00B01D04" w:rsidRPr="00B01D04" w:rsidRDefault="00B01D04" w:rsidP="00B01D04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Információk gyűjtése a főbb hidegháborús konfliktusokról (Korea, Szuez, Kuba, Vietnam).</w:t>
            </w:r>
          </w:p>
          <w:p w14:paraId="378B3226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720F9DAA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Milyen következményei lettek volna egy atomháborúnak? Mi várt volna Magyarországra a harmadik világháborúban?</w:t>
            </w:r>
          </w:p>
        </w:tc>
      </w:tr>
      <w:tr w:rsidR="00B01D04" w:rsidRPr="00B01D04" w14:paraId="7FE2FAF5" w14:textId="77777777" w:rsidTr="00B01D04">
        <w:trPr>
          <w:trHeight w:val="850"/>
        </w:trPr>
        <w:tc>
          <w:tcPr>
            <w:tcW w:w="2726" w:type="dxa"/>
          </w:tcPr>
          <w:p w14:paraId="645B9F8F" w14:textId="4F981808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9</w:t>
            </w:r>
            <w:r w:rsidR="00273981">
              <w:rPr>
                <w:rFonts w:ascii="Times New Roman" w:hAnsi="Times New Roman"/>
              </w:rPr>
              <w:t>7-98</w:t>
            </w:r>
            <w:r w:rsidRPr="00B01D04">
              <w:rPr>
                <w:rFonts w:ascii="Times New Roman" w:hAnsi="Times New Roman"/>
              </w:rPr>
              <w:t>.</w:t>
            </w:r>
          </w:p>
          <w:p w14:paraId="2A052EAE" w14:textId="7777777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3DC9B1C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A gyarmatok felszabadulása</w:t>
            </w:r>
          </w:p>
        </w:tc>
        <w:tc>
          <w:tcPr>
            <w:tcW w:w="2822" w:type="dxa"/>
          </w:tcPr>
          <w:p w14:paraId="6137491A" w14:textId="77777777" w:rsidR="00B01D04" w:rsidRPr="00B01D04" w:rsidRDefault="00B01D04" w:rsidP="00947D8A">
            <w:pPr>
              <w:rPr>
                <w:rFonts w:ascii="Times New Roman" w:hAnsi="Times New Roman"/>
                <w:iCs/>
                <w:u w:val="single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Fogalmak: 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</w:p>
          <w:p w14:paraId="20FC52AC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0AFC5D5D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Személyek:</w:t>
            </w:r>
            <w:r w:rsidRPr="00B01D04">
              <w:rPr>
                <w:rFonts w:ascii="Times New Roman" w:hAnsi="Times New Roman"/>
                <w:lang w:eastAsia="hu-HU"/>
              </w:rPr>
              <w:t xml:space="preserve"> </w:t>
            </w:r>
            <w:proofErr w:type="spellStart"/>
            <w:r w:rsidRPr="00B01D04">
              <w:rPr>
                <w:rFonts w:ascii="Times New Roman" w:hAnsi="Times New Roman"/>
                <w:u w:val="single"/>
                <w:lang w:eastAsia="hu-HU"/>
              </w:rPr>
              <w:t>Mahátma</w:t>
            </w:r>
            <w:proofErr w:type="spellEnd"/>
            <w:r w:rsidRPr="00B01D04">
              <w:rPr>
                <w:rFonts w:ascii="Times New Roman" w:hAnsi="Times New Roman"/>
                <w:u w:val="single"/>
                <w:lang w:eastAsia="hu-HU"/>
              </w:rPr>
              <w:t xml:space="preserve"> Gandhi, Mao Ce-tung</w:t>
            </w:r>
          </w:p>
          <w:p w14:paraId="0E967A33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3DDABFF5" w14:textId="77777777" w:rsidR="00B01D04" w:rsidRPr="00B01D04" w:rsidRDefault="00B01D04" w:rsidP="00947D8A">
            <w:pPr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>Kronológia:</w:t>
            </w:r>
            <w:r w:rsidRPr="00B01D04">
              <w:rPr>
                <w:rFonts w:ascii="Times New Roman" w:hAnsi="Times New Roman"/>
                <w:lang w:eastAsia="hu-HU"/>
              </w:rPr>
              <w:t xml:space="preserve"> 1947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India függetlenné válása, </w:t>
            </w:r>
            <w:r w:rsidRPr="00B01D04">
              <w:rPr>
                <w:rFonts w:ascii="Times New Roman" w:hAnsi="Times New Roman"/>
                <w:color w:val="000000"/>
              </w:rPr>
              <w:t xml:space="preserve">1948 Izrael Állam megalapítása, 1949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kommunista fordulat Kínában</w:t>
            </w:r>
          </w:p>
          <w:p w14:paraId="0C02F425" w14:textId="77777777" w:rsidR="00B01D04" w:rsidRPr="00B01D04" w:rsidRDefault="00B01D04" w:rsidP="00947D8A">
            <w:pPr>
              <w:rPr>
                <w:rFonts w:ascii="Times New Roman" w:hAnsi="Times New Roman"/>
                <w:i/>
                <w:lang w:eastAsia="hu-HU"/>
              </w:rPr>
            </w:pPr>
          </w:p>
          <w:p w14:paraId="685CF69F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i/>
                <w:lang w:eastAsia="hu-HU"/>
              </w:rPr>
              <w:t xml:space="preserve">Topográfia: 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>Közel-Kelet, Izrael</w:t>
            </w:r>
            <w:r w:rsidRPr="00B01D04">
              <w:rPr>
                <w:rFonts w:ascii="Times New Roman" w:hAnsi="Times New Roman"/>
                <w:color w:val="00B050"/>
                <w:lang w:eastAsia="hu-HU"/>
              </w:rPr>
              <w:t xml:space="preserve">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Észak- és Dél-Korea</w:t>
            </w:r>
            <w:r w:rsidRPr="00B01D04">
              <w:rPr>
                <w:rFonts w:ascii="Times New Roman" w:hAnsi="Times New Roman"/>
                <w:lang w:eastAsia="hu-HU"/>
              </w:rPr>
              <w:t xml:space="preserve">, </w:t>
            </w:r>
            <w:r w:rsidRPr="00B01D04">
              <w:rPr>
                <w:rFonts w:ascii="Times New Roman" w:hAnsi="Times New Roman"/>
                <w:u w:val="single"/>
                <w:lang w:eastAsia="hu-HU"/>
              </w:rPr>
              <w:t>Kuba.</w:t>
            </w:r>
          </w:p>
          <w:p w14:paraId="516E2108" w14:textId="77777777" w:rsidR="00B01D04" w:rsidRPr="00B01D04" w:rsidRDefault="00B01D04" w:rsidP="00947D8A">
            <w:pPr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lang w:eastAsia="hu-HU"/>
              </w:rPr>
              <w:lastRenderedPageBreak/>
              <w:t>(Vietnám, Afganisztán – 12. évfolyamon)</w:t>
            </w:r>
          </w:p>
          <w:p w14:paraId="08F5FFA2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605CA784" w14:textId="77777777" w:rsidR="00B01D04" w:rsidRPr="00B01D04" w:rsidRDefault="00B01D04" w:rsidP="00B01D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lastRenderedPageBreak/>
              <w:t>A gyarmati rendszer felbomlása főbb állomásainak felidézése.</w:t>
            </w:r>
            <w:r w:rsidRPr="00B01D04">
              <w:rPr>
                <w:rFonts w:ascii="Times New Roman" w:hAnsi="Times New Roman"/>
                <w:color w:val="FF0000"/>
                <w:lang w:eastAsia="hu-HU"/>
              </w:rPr>
              <w:t xml:space="preserve"> </w:t>
            </w:r>
          </w:p>
          <w:p w14:paraId="5D935F99" w14:textId="77777777" w:rsidR="00B01D04" w:rsidRPr="00B01D04" w:rsidRDefault="00B01D04" w:rsidP="00B01D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Az arab-izraeli konfliktus főbb okainak és jellemzőinek feltárása.</w:t>
            </w:r>
          </w:p>
          <w:p w14:paraId="79C758F4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-108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6FAC89D0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492FF676" w14:textId="77777777" w:rsidR="00B01D04" w:rsidRPr="00B01D04" w:rsidRDefault="00B01D04" w:rsidP="00B01D04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>Beszámoló készítése a Mao Ce-tung-i diktatúra jellemzőiről (pl. „nagy ugrás”, kulturális forradalom).</w:t>
            </w:r>
          </w:p>
          <w:p w14:paraId="500ED71F" w14:textId="77777777" w:rsidR="00B01D04" w:rsidRPr="00B01D04" w:rsidRDefault="00B01D04" w:rsidP="00B01D04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Képek, idézetek gyűjtése </w:t>
            </w:r>
            <w:proofErr w:type="spellStart"/>
            <w:r w:rsidRPr="00B01D04">
              <w:rPr>
                <w:rFonts w:ascii="Times New Roman" w:hAnsi="Times New Roman"/>
                <w:color w:val="000000"/>
                <w:lang w:eastAsia="hu-HU"/>
              </w:rPr>
              <w:t>Mahátma</w:t>
            </w:r>
            <w:proofErr w:type="spellEnd"/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Gandhi életútjáról.</w:t>
            </w:r>
          </w:p>
          <w:p w14:paraId="645F9A53" w14:textId="77777777" w:rsidR="00B01D04" w:rsidRPr="00B01D04" w:rsidRDefault="00B01D04" w:rsidP="0094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Történészszemmel:</w:t>
            </w:r>
            <w:r w:rsidRPr="00B01D04">
              <w:rPr>
                <w:rFonts w:ascii="Times New Roman" w:hAnsi="Times New Roman"/>
                <w:color w:val="000000"/>
                <w:lang w:eastAsia="hu-HU"/>
              </w:rPr>
              <w:t xml:space="preserve"> Mi jellemezte évszázadokon át India társadalmát? Mit akart Gandhi elérni?</w:t>
            </w:r>
          </w:p>
          <w:p w14:paraId="42B048BB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4D3EF8AC" w14:textId="77777777" w:rsidTr="00B01D04">
        <w:trPr>
          <w:trHeight w:val="850"/>
        </w:trPr>
        <w:tc>
          <w:tcPr>
            <w:tcW w:w="2726" w:type="dxa"/>
          </w:tcPr>
          <w:p w14:paraId="41C27EB7" w14:textId="1E32940B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9</w:t>
            </w:r>
            <w:r w:rsidR="00273981">
              <w:rPr>
                <w:rFonts w:ascii="Times New Roman" w:hAnsi="Times New Roman"/>
              </w:rPr>
              <w:t>9-100</w:t>
            </w:r>
            <w:r w:rsidRPr="00B01D04">
              <w:rPr>
                <w:rFonts w:ascii="Times New Roman" w:hAnsi="Times New Roman"/>
              </w:rPr>
              <w:t>.</w:t>
            </w:r>
          </w:p>
        </w:tc>
        <w:tc>
          <w:tcPr>
            <w:tcW w:w="2053" w:type="dxa"/>
          </w:tcPr>
          <w:p w14:paraId="5D841A1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Összefoglalás, rendszerezés, gyakorlás, számonkérés</w:t>
            </w:r>
          </w:p>
        </w:tc>
        <w:tc>
          <w:tcPr>
            <w:tcW w:w="2822" w:type="dxa"/>
          </w:tcPr>
          <w:p w14:paraId="2FEA5FA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4D64DF23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31D12E83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 xml:space="preserve">A tananyag áttekintése megadott szempontok szerint. </w:t>
            </w:r>
          </w:p>
          <w:p w14:paraId="40F2278A" w14:textId="77777777" w:rsidR="00B01D04" w:rsidRPr="00B01D04" w:rsidRDefault="00B01D04" w:rsidP="00B01D04">
            <w:pPr>
              <w:pStyle w:val="Listaszerbekezds"/>
              <w:numPr>
                <w:ilvl w:val="0"/>
                <w:numId w:val="54"/>
              </w:numPr>
              <w:rPr>
                <w:rFonts w:ascii="Times New Roman" w:hAnsi="Times New Roman"/>
                <w:color w:val="000000"/>
              </w:rPr>
            </w:pPr>
            <w:r w:rsidRPr="00B01D04">
              <w:rPr>
                <w:rFonts w:ascii="Times New Roman" w:hAnsi="Times New Roman"/>
                <w:color w:val="000000"/>
              </w:rPr>
              <w:t>A munkafüzet feladatainak feldolgoztatása.</w:t>
            </w:r>
          </w:p>
          <w:p w14:paraId="24E3ABB5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B01D04" w:rsidRPr="00B01D04" w14:paraId="11682D4B" w14:textId="77777777" w:rsidTr="00B01D04">
        <w:trPr>
          <w:trHeight w:val="850"/>
        </w:trPr>
        <w:tc>
          <w:tcPr>
            <w:tcW w:w="2726" w:type="dxa"/>
          </w:tcPr>
          <w:p w14:paraId="03D6C7FD" w14:textId="70E64D9B" w:rsidR="00B01D04" w:rsidRPr="00B01D04" w:rsidRDefault="00273981" w:rsidP="0094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101-105</w:t>
            </w:r>
            <w:r w:rsidR="00B01D04" w:rsidRPr="00B01D04">
              <w:rPr>
                <w:rFonts w:ascii="Times New Roman" w:hAnsi="Times New Roman"/>
              </w:rPr>
              <w:t>.</w:t>
            </w:r>
          </w:p>
        </w:tc>
        <w:tc>
          <w:tcPr>
            <w:tcW w:w="2053" w:type="dxa"/>
          </w:tcPr>
          <w:p w14:paraId="61C2DECB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Két mélységelvű téma feldolgozása</w:t>
            </w:r>
          </w:p>
        </w:tc>
        <w:tc>
          <w:tcPr>
            <w:tcW w:w="2822" w:type="dxa"/>
          </w:tcPr>
          <w:p w14:paraId="0BEA0032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2B16279A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</w:rPr>
              <w:t>A kerettantervben meghatározott fejlesztési célok elérését segítő témák feldolgozása.</w:t>
            </w:r>
          </w:p>
        </w:tc>
        <w:tc>
          <w:tcPr>
            <w:tcW w:w="4008" w:type="dxa"/>
            <w:gridSpan w:val="2"/>
          </w:tcPr>
          <w:p w14:paraId="0BFA0395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  <w:r w:rsidRPr="00B01D04">
              <w:rPr>
                <w:rFonts w:ascii="Times New Roman" w:hAnsi="Times New Roman"/>
                <w:color w:val="000000"/>
              </w:rPr>
              <w:t>A forráselemzés (szöveg, kép, ábra, térkép) és közös munka, a vélemény-alkotás gyakorlása és elmélyítése.</w:t>
            </w:r>
          </w:p>
        </w:tc>
      </w:tr>
      <w:tr w:rsidR="00B01D04" w:rsidRPr="00B01D04" w14:paraId="1E4613CF" w14:textId="77777777" w:rsidTr="00B01D04">
        <w:trPr>
          <w:trHeight w:val="850"/>
        </w:trPr>
        <w:tc>
          <w:tcPr>
            <w:tcW w:w="2726" w:type="dxa"/>
          </w:tcPr>
          <w:p w14:paraId="649E58A1" w14:textId="741E5687" w:rsidR="00B01D04" w:rsidRPr="00B01D04" w:rsidRDefault="00B01D04" w:rsidP="00947D8A">
            <w:pPr>
              <w:jc w:val="center"/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10</w:t>
            </w:r>
            <w:r w:rsidR="00273981">
              <w:rPr>
                <w:rFonts w:ascii="Times New Roman" w:hAnsi="Times New Roman"/>
              </w:rPr>
              <w:t>6</w:t>
            </w:r>
            <w:r w:rsidRPr="00B01D04">
              <w:rPr>
                <w:rFonts w:ascii="Times New Roman" w:hAnsi="Times New Roman"/>
                <w:color w:val="000000"/>
              </w:rPr>
              <w:t>–</w:t>
            </w:r>
            <w:r w:rsidRPr="00B01D04">
              <w:rPr>
                <w:rFonts w:ascii="Times New Roman" w:hAnsi="Times New Roman"/>
              </w:rPr>
              <w:t>108.</w:t>
            </w:r>
          </w:p>
        </w:tc>
        <w:tc>
          <w:tcPr>
            <w:tcW w:w="2053" w:type="dxa"/>
          </w:tcPr>
          <w:p w14:paraId="29BB1625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  <w:r w:rsidRPr="00B01D04">
              <w:rPr>
                <w:rFonts w:ascii="Times New Roman" w:hAnsi="Times New Roman"/>
              </w:rPr>
              <w:t>Év végi ismétlés, zárás</w:t>
            </w:r>
          </w:p>
        </w:tc>
        <w:tc>
          <w:tcPr>
            <w:tcW w:w="2822" w:type="dxa"/>
          </w:tcPr>
          <w:p w14:paraId="094D5460" w14:textId="77777777" w:rsidR="00B01D04" w:rsidRPr="00B01D04" w:rsidRDefault="00B01D04" w:rsidP="00947D8A">
            <w:pPr>
              <w:rPr>
                <w:rFonts w:ascii="Times New Roman" w:hAnsi="Times New Roman"/>
              </w:rPr>
            </w:pPr>
          </w:p>
        </w:tc>
        <w:tc>
          <w:tcPr>
            <w:tcW w:w="4268" w:type="dxa"/>
          </w:tcPr>
          <w:p w14:paraId="76AA8C90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4008" w:type="dxa"/>
            <w:gridSpan w:val="2"/>
          </w:tcPr>
          <w:p w14:paraId="07DF582B" w14:textId="77777777" w:rsidR="00B01D04" w:rsidRPr="00B01D04" w:rsidRDefault="00B01D04" w:rsidP="00947D8A">
            <w:pPr>
              <w:pStyle w:val="Listaszerbekezds"/>
              <w:ind w:left="319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</w:tbl>
    <w:p w14:paraId="295E1EC8" w14:textId="77777777" w:rsidR="00B01D04" w:rsidRDefault="00B01D04" w:rsidP="00B01D04">
      <w:pPr>
        <w:rPr>
          <w:rFonts w:ascii="Times New Roman" w:hAnsi="Times New Roman" w:cs="Times New Roman"/>
        </w:rPr>
      </w:pPr>
    </w:p>
    <w:tbl>
      <w:tblPr>
        <w:tblW w:w="15877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998"/>
        <w:gridCol w:w="4838"/>
        <w:gridCol w:w="8222"/>
      </w:tblGrid>
      <w:tr w:rsidR="00273981" w:rsidRPr="00273981" w14:paraId="2E66009E" w14:textId="77777777" w:rsidTr="00273981">
        <w:trPr>
          <w:trHeight w:val="390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51727100" w14:textId="77777777" w:rsidR="00273981" w:rsidRPr="00273981" w:rsidRDefault="00273981" w:rsidP="0027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Jóváhagyási záradék</w:t>
            </w:r>
          </w:p>
        </w:tc>
      </w:tr>
      <w:tr w:rsidR="00273981" w:rsidRPr="00273981" w14:paraId="6DC475DC" w14:textId="77777777" w:rsidTr="00273981">
        <w:trPr>
          <w:trHeight w:val="390"/>
        </w:trPr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1A326B4B" w14:textId="77777777" w:rsidR="00273981" w:rsidRPr="00273981" w:rsidRDefault="00273981" w:rsidP="0027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1B4AD113" w14:textId="77777777" w:rsidR="00273981" w:rsidRPr="00273981" w:rsidRDefault="00273981" w:rsidP="0027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20437B8E" w14:textId="77777777" w:rsidR="00273981" w:rsidRPr="00273981" w:rsidRDefault="00273981" w:rsidP="0027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57E7AC29" w14:textId="77777777" w:rsidR="00273981" w:rsidRPr="00273981" w:rsidRDefault="00273981" w:rsidP="0027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Engedélyezés</w:t>
            </w:r>
          </w:p>
        </w:tc>
      </w:tr>
      <w:tr w:rsidR="00273981" w:rsidRPr="00273981" w14:paraId="0F80F857" w14:textId="77777777" w:rsidTr="00273981">
        <w:trPr>
          <w:trHeight w:val="390"/>
        </w:trPr>
        <w:tc>
          <w:tcPr>
            <w:tcW w:w="1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A7860" w14:textId="77777777" w:rsidR="00273981" w:rsidRPr="00273981" w:rsidRDefault="00273981" w:rsidP="0027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2024/2025.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8D3AA" w14:textId="26F16FCF" w:rsidR="00273981" w:rsidRPr="00273981" w:rsidRDefault="00273981" w:rsidP="0027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1.G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D03F7" w14:textId="3A55B7C0" w:rsidR="00273981" w:rsidRPr="00273981" w:rsidRDefault="00273981" w:rsidP="0027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Horváth Mária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DE116" w14:textId="6B26993F" w:rsidR="00273981" w:rsidRPr="00273981" w:rsidRDefault="00273981" w:rsidP="0027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739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C001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Barnáné Szentgyörgyvári Ágnes</w:t>
            </w:r>
          </w:p>
        </w:tc>
      </w:tr>
    </w:tbl>
    <w:p w14:paraId="76FDE101" w14:textId="77777777" w:rsidR="00273981" w:rsidRPr="00B01D04" w:rsidRDefault="00273981" w:rsidP="00B01D04">
      <w:pPr>
        <w:rPr>
          <w:rFonts w:ascii="Times New Roman" w:hAnsi="Times New Roman" w:cs="Times New Roman"/>
        </w:rPr>
      </w:pPr>
    </w:p>
    <w:sectPr w:rsidR="00273981" w:rsidRPr="00B01D04" w:rsidSect="00B01D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69F"/>
    <w:multiLevelType w:val="hybridMultilevel"/>
    <w:tmpl w:val="053E7D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3DBB"/>
    <w:multiLevelType w:val="hybridMultilevel"/>
    <w:tmpl w:val="42C055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D61C9"/>
    <w:multiLevelType w:val="hybridMultilevel"/>
    <w:tmpl w:val="3AC64F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F5A3D"/>
    <w:multiLevelType w:val="hybridMultilevel"/>
    <w:tmpl w:val="4B4C3624"/>
    <w:lvl w:ilvl="0" w:tplc="040E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0D7203BD"/>
    <w:multiLevelType w:val="hybridMultilevel"/>
    <w:tmpl w:val="4CB08C92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" w15:restartNumberingAfterBreak="0">
    <w:nsid w:val="0F310697"/>
    <w:multiLevelType w:val="hybridMultilevel"/>
    <w:tmpl w:val="D06EC410"/>
    <w:lvl w:ilvl="0" w:tplc="0E622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141FA"/>
    <w:multiLevelType w:val="hybridMultilevel"/>
    <w:tmpl w:val="9A565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0A9A"/>
    <w:multiLevelType w:val="hybridMultilevel"/>
    <w:tmpl w:val="E33641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F5651"/>
    <w:multiLevelType w:val="hybridMultilevel"/>
    <w:tmpl w:val="4FE8D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C3D3C"/>
    <w:multiLevelType w:val="hybridMultilevel"/>
    <w:tmpl w:val="EA38104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5514A"/>
    <w:multiLevelType w:val="hybridMultilevel"/>
    <w:tmpl w:val="5B683B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B1D8E"/>
    <w:multiLevelType w:val="hybridMultilevel"/>
    <w:tmpl w:val="EC10C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C760E"/>
    <w:multiLevelType w:val="hybridMultilevel"/>
    <w:tmpl w:val="8794DC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132ABE"/>
    <w:multiLevelType w:val="hybridMultilevel"/>
    <w:tmpl w:val="0B6C898C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1FC45E3B"/>
    <w:multiLevelType w:val="hybridMultilevel"/>
    <w:tmpl w:val="A3B28B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587D9F"/>
    <w:multiLevelType w:val="hybridMultilevel"/>
    <w:tmpl w:val="2C7AA990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254752A1"/>
    <w:multiLevelType w:val="hybridMultilevel"/>
    <w:tmpl w:val="70640686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7" w15:restartNumberingAfterBreak="0">
    <w:nsid w:val="292B7F2A"/>
    <w:multiLevelType w:val="hybridMultilevel"/>
    <w:tmpl w:val="AE0CB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D421D"/>
    <w:multiLevelType w:val="hybridMultilevel"/>
    <w:tmpl w:val="BA4A60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A138B"/>
    <w:multiLevelType w:val="multilevel"/>
    <w:tmpl w:val="D0362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45082B"/>
    <w:multiLevelType w:val="hybridMultilevel"/>
    <w:tmpl w:val="17F680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612EA"/>
    <w:multiLevelType w:val="hybridMultilevel"/>
    <w:tmpl w:val="24C622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EF1492"/>
    <w:multiLevelType w:val="hybridMultilevel"/>
    <w:tmpl w:val="A0D0B4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4E539A"/>
    <w:multiLevelType w:val="hybridMultilevel"/>
    <w:tmpl w:val="4DA4F3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C2FA3"/>
    <w:multiLevelType w:val="hybridMultilevel"/>
    <w:tmpl w:val="9432D07E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5" w15:restartNumberingAfterBreak="0">
    <w:nsid w:val="3EA63566"/>
    <w:multiLevelType w:val="hybridMultilevel"/>
    <w:tmpl w:val="75D03894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3FB01728"/>
    <w:multiLevelType w:val="multilevel"/>
    <w:tmpl w:val="17F4347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FB40C49"/>
    <w:multiLevelType w:val="hybridMultilevel"/>
    <w:tmpl w:val="79064DC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C36A09"/>
    <w:multiLevelType w:val="hybridMultilevel"/>
    <w:tmpl w:val="1CD0D9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5ECA26">
      <w:numFmt w:val="bullet"/>
      <w:lvlText w:val="–"/>
      <w:lvlJc w:val="left"/>
      <w:pPr>
        <w:ind w:left="11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9" w15:restartNumberingAfterBreak="0">
    <w:nsid w:val="444C6644"/>
    <w:multiLevelType w:val="hybridMultilevel"/>
    <w:tmpl w:val="E74007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F7091"/>
    <w:multiLevelType w:val="hybridMultilevel"/>
    <w:tmpl w:val="5B16EE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2651D5"/>
    <w:multiLevelType w:val="hybridMultilevel"/>
    <w:tmpl w:val="3F0C349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907F07"/>
    <w:multiLevelType w:val="hybridMultilevel"/>
    <w:tmpl w:val="EDBCF00E"/>
    <w:lvl w:ilvl="0" w:tplc="040E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3" w15:restartNumberingAfterBreak="0">
    <w:nsid w:val="490A3F4D"/>
    <w:multiLevelType w:val="hybridMultilevel"/>
    <w:tmpl w:val="7B62E9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4772AA"/>
    <w:multiLevelType w:val="multilevel"/>
    <w:tmpl w:val="9E0A4E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A1B2AB3"/>
    <w:multiLevelType w:val="hybridMultilevel"/>
    <w:tmpl w:val="A6300B14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6" w15:restartNumberingAfterBreak="0">
    <w:nsid w:val="4E7F3454"/>
    <w:multiLevelType w:val="hybridMultilevel"/>
    <w:tmpl w:val="761EE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3098E"/>
    <w:multiLevelType w:val="hybridMultilevel"/>
    <w:tmpl w:val="84FC5D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5D02EE"/>
    <w:multiLevelType w:val="hybridMultilevel"/>
    <w:tmpl w:val="9110B0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E41FAD"/>
    <w:multiLevelType w:val="hybridMultilevel"/>
    <w:tmpl w:val="BB5428F8"/>
    <w:lvl w:ilvl="0" w:tplc="040E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0" w15:restartNumberingAfterBreak="0">
    <w:nsid w:val="53E8229D"/>
    <w:multiLevelType w:val="multilevel"/>
    <w:tmpl w:val="9E0A4E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47A2279"/>
    <w:multiLevelType w:val="hybridMultilevel"/>
    <w:tmpl w:val="05B08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5489B"/>
    <w:multiLevelType w:val="hybridMultilevel"/>
    <w:tmpl w:val="361AD0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C377AEF"/>
    <w:multiLevelType w:val="hybridMultilevel"/>
    <w:tmpl w:val="F21471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403C5E"/>
    <w:multiLevelType w:val="hybridMultilevel"/>
    <w:tmpl w:val="A7F851A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E97AEE"/>
    <w:multiLevelType w:val="hybridMultilevel"/>
    <w:tmpl w:val="B234E5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871A19"/>
    <w:multiLevelType w:val="hybridMultilevel"/>
    <w:tmpl w:val="5DE224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8B55B7"/>
    <w:multiLevelType w:val="hybridMultilevel"/>
    <w:tmpl w:val="4E9401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4942E6"/>
    <w:multiLevelType w:val="hybridMultilevel"/>
    <w:tmpl w:val="87FE89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8E1737"/>
    <w:multiLevelType w:val="hybridMultilevel"/>
    <w:tmpl w:val="8D8838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DB1649"/>
    <w:multiLevelType w:val="hybridMultilevel"/>
    <w:tmpl w:val="2C587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5C4F99"/>
    <w:multiLevelType w:val="hybridMultilevel"/>
    <w:tmpl w:val="2B70BF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0452">
    <w:abstractNumId w:val="41"/>
  </w:num>
  <w:num w:numId="2" w16cid:durableId="2058317786">
    <w:abstractNumId w:val="20"/>
  </w:num>
  <w:num w:numId="3" w16cid:durableId="1992638104">
    <w:abstractNumId w:val="27"/>
  </w:num>
  <w:num w:numId="4" w16cid:durableId="1075012114">
    <w:abstractNumId w:val="5"/>
  </w:num>
  <w:num w:numId="5" w16cid:durableId="1128015825">
    <w:abstractNumId w:val="48"/>
  </w:num>
  <w:num w:numId="6" w16cid:durableId="226034267">
    <w:abstractNumId w:val="8"/>
  </w:num>
  <w:num w:numId="7" w16cid:durableId="1313951864">
    <w:abstractNumId w:val="51"/>
  </w:num>
  <w:num w:numId="8" w16cid:durableId="2042780005">
    <w:abstractNumId w:val="3"/>
  </w:num>
  <w:num w:numId="9" w16cid:durableId="921715476">
    <w:abstractNumId w:val="39"/>
  </w:num>
  <w:num w:numId="10" w16cid:durableId="1379931775">
    <w:abstractNumId w:val="17"/>
  </w:num>
  <w:num w:numId="11" w16cid:durableId="1216697516">
    <w:abstractNumId w:val="50"/>
  </w:num>
  <w:num w:numId="12" w16cid:durableId="1671519246">
    <w:abstractNumId w:val="31"/>
  </w:num>
  <w:num w:numId="13" w16cid:durableId="1104812350">
    <w:abstractNumId w:val="36"/>
  </w:num>
  <w:num w:numId="14" w16cid:durableId="507060867">
    <w:abstractNumId w:val="24"/>
  </w:num>
  <w:num w:numId="15" w16cid:durableId="2047869061">
    <w:abstractNumId w:val="25"/>
  </w:num>
  <w:num w:numId="16" w16cid:durableId="967933797">
    <w:abstractNumId w:val="40"/>
  </w:num>
  <w:num w:numId="17" w16cid:durableId="908147744">
    <w:abstractNumId w:val="34"/>
  </w:num>
  <w:num w:numId="18" w16cid:durableId="23285943">
    <w:abstractNumId w:val="9"/>
  </w:num>
  <w:num w:numId="19" w16cid:durableId="1145124335">
    <w:abstractNumId w:val="14"/>
  </w:num>
  <w:num w:numId="20" w16cid:durableId="10841013">
    <w:abstractNumId w:val="7"/>
  </w:num>
  <w:num w:numId="21" w16cid:durableId="161823216">
    <w:abstractNumId w:val="37"/>
  </w:num>
  <w:num w:numId="22" w16cid:durableId="825705266">
    <w:abstractNumId w:val="2"/>
  </w:num>
  <w:num w:numId="23" w16cid:durableId="2078432897">
    <w:abstractNumId w:val="12"/>
  </w:num>
  <w:num w:numId="24" w16cid:durableId="1225793387">
    <w:abstractNumId w:val="10"/>
  </w:num>
  <w:num w:numId="25" w16cid:durableId="1408183444">
    <w:abstractNumId w:val="29"/>
  </w:num>
  <w:num w:numId="26" w16cid:durableId="209927336">
    <w:abstractNumId w:val="28"/>
  </w:num>
  <w:num w:numId="27" w16cid:durableId="1213537649">
    <w:abstractNumId w:val="42"/>
  </w:num>
  <w:num w:numId="28" w16cid:durableId="343283945">
    <w:abstractNumId w:val="45"/>
  </w:num>
  <w:num w:numId="29" w16cid:durableId="1979919421">
    <w:abstractNumId w:val="22"/>
  </w:num>
  <w:num w:numId="30" w16cid:durableId="1305742423">
    <w:abstractNumId w:val="52"/>
  </w:num>
  <w:num w:numId="31" w16cid:durableId="647246973">
    <w:abstractNumId w:val="0"/>
  </w:num>
  <w:num w:numId="32" w16cid:durableId="1331719859">
    <w:abstractNumId w:val="30"/>
  </w:num>
  <w:num w:numId="33" w16cid:durableId="1759981304">
    <w:abstractNumId w:val="38"/>
  </w:num>
  <w:num w:numId="34" w16cid:durableId="1783571872">
    <w:abstractNumId w:val="19"/>
  </w:num>
  <w:num w:numId="35" w16cid:durableId="741096645">
    <w:abstractNumId w:val="48"/>
  </w:num>
  <w:num w:numId="36" w16cid:durableId="1609002021">
    <w:abstractNumId w:val="43"/>
  </w:num>
  <w:num w:numId="37" w16cid:durableId="1046755268">
    <w:abstractNumId w:val="18"/>
  </w:num>
  <w:num w:numId="38" w16cid:durableId="1190027918">
    <w:abstractNumId w:val="16"/>
  </w:num>
  <w:num w:numId="39" w16cid:durableId="704216090">
    <w:abstractNumId w:val="21"/>
  </w:num>
  <w:num w:numId="40" w16cid:durableId="1359038809">
    <w:abstractNumId w:val="26"/>
  </w:num>
  <w:num w:numId="41" w16cid:durableId="795290704">
    <w:abstractNumId w:val="13"/>
  </w:num>
  <w:num w:numId="42" w16cid:durableId="1800223681">
    <w:abstractNumId w:val="23"/>
  </w:num>
  <w:num w:numId="43" w16cid:durableId="1466846701">
    <w:abstractNumId w:val="15"/>
  </w:num>
  <w:num w:numId="44" w16cid:durableId="1581863081">
    <w:abstractNumId w:val="6"/>
  </w:num>
  <w:num w:numId="45" w16cid:durableId="1647198645">
    <w:abstractNumId w:val="11"/>
  </w:num>
  <w:num w:numId="46" w16cid:durableId="1915696685">
    <w:abstractNumId w:val="47"/>
  </w:num>
  <w:num w:numId="47" w16cid:durableId="730348919">
    <w:abstractNumId w:val="35"/>
  </w:num>
  <w:num w:numId="48" w16cid:durableId="558438323">
    <w:abstractNumId w:val="46"/>
  </w:num>
  <w:num w:numId="49" w16cid:durableId="968317684">
    <w:abstractNumId w:val="4"/>
  </w:num>
  <w:num w:numId="50" w16cid:durableId="1152525419">
    <w:abstractNumId w:val="32"/>
  </w:num>
  <w:num w:numId="51" w16cid:durableId="595671367">
    <w:abstractNumId w:val="44"/>
  </w:num>
  <w:num w:numId="52" w16cid:durableId="807741809">
    <w:abstractNumId w:val="33"/>
  </w:num>
  <w:num w:numId="53" w16cid:durableId="1531802527">
    <w:abstractNumId w:val="1"/>
  </w:num>
  <w:num w:numId="54" w16cid:durableId="122094346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04"/>
    <w:rsid w:val="00252ED8"/>
    <w:rsid w:val="00273981"/>
    <w:rsid w:val="004662FB"/>
    <w:rsid w:val="005F2B02"/>
    <w:rsid w:val="006C0C32"/>
    <w:rsid w:val="00B01D04"/>
    <w:rsid w:val="00C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08F1"/>
  <w15:chartTrackingRefBased/>
  <w15:docId w15:val="{10D1B923-E9D1-499B-8586-B70A21F7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1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1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1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1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1D0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1D0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1D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1D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1D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1D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1D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1D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1D0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1D0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1D04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B01D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01D0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B01D04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01D0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B01D04"/>
    <w:rPr>
      <w:rFonts w:ascii="Times New Roman" w:hAnsi="Times New Roman"/>
      <w:kern w:val="0"/>
      <w:sz w:val="24"/>
      <w14:ligatures w14:val="none"/>
    </w:rPr>
  </w:style>
  <w:style w:type="paragraph" w:styleId="Nincstrkz">
    <w:name w:val="No Spacing"/>
    <w:link w:val="NincstrkzChar"/>
    <w:uiPriority w:val="1"/>
    <w:qFormat/>
    <w:rsid w:val="00B01D04"/>
    <w:pPr>
      <w:spacing w:after="0" w:line="240" w:lineRule="auto"/>
    </w:pPr>
    <w:rPr>
      <w:rFonts w:ascii="Times New Roman" w:hAnsi="Times New Roman" w:cstheme="minorHAnsi"/>
      <w:kern w:val="0"/>
      <w:sz w:val="24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B01D04"/>
    <w:rPr>
      <w:rFonts w:ascii="Times New Roman" w:hAnsi="Times New Roman" w:cstheme="minorHAnsi"/>
      <w:kern w:val="0"/>
      <w:sz w:val="24"/>
      <w14:ligatures w14:val="none"/>
    </w:rPr>
  </w:style>
  <w:style w:type="paragraph" w:customStyle="1" w:styleId="TblzatSzveg">
    <w:name w:val="Táblázat_Szöveg"/>
    <w:basedOn w:val="Norml"/>
    <w:uiPriority w:val="99"/>
    <w:rsid w:val="00B01D04"/>
    <w:pPr>
      <w:spacing w:before="40" w:after="40" w:line="240" w:lineRule="auto"/>
      <w:contextualSpacing/>
    </w:pPr>
    <w:rPr>
      <w:rFonts w:ascii="Garamond" w:eastAsia="Times New Roman" w:hAnsi="Garamond" w:cs="Times New Roman"/>
      <w:bCs/>
      <w:kern w:val="0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B0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1D04"/>
    <w:pPr>
      <w:spacing w:after="0" w:line="240" w:lineRule="auto"/>
      <w:jc w:val="both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1D0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4354</Words>
  <Characters>30044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Barnáné Szentgyörgyvári Ágnes</dc:creator>
  <cp:keywords/>
  <dc:description/>
  <cp:lastModifiedBy>Barnáné Szentgyörgyvári Ágnes</cp:lastModifiedBy>
  <cp:revision>2</cp:revision>
  <dcterms:created xsi:type="dcterms:W3CDTF">2024-08-31T19:38:00Z</dcterms:created>
  <dcterms:modified xsi:type="dcterms:W3CDTF">2024-09-04T18:33:00Z</dcterms:modified>
</cp:coreProperties>
</file>